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662BAD2D" w:rsidR="0025617A" w:rsidRPr="008009B0" w:rsidRDefault="00CE056E" w:rsidP="00C001F9">
      <w:pPr>
        <w:pStyle w:val="Heading1"/>
        <w:jc w:val="center"/>
        <w:rPr>
          <w:rFonts w:asciiTheme="minorHAnsi" w:hAnsiTheme="minorHAnsi" w:cstheme="minorHAnsi"/>
          <w:sz w:val="40"/>
          <w:lang w:val="en-US"/>
        </w:rPr>
      </w:pPr>
      <w:r w:rsidRPr="008009B0">
        <w:rPr>
          <w:rFonts w:asciiTheme="minorHAnsi" w:hAnsiTheme="minorHAnsi" w:cstheme="minorHAnsi"/>
          <w:sz w:val="40"/>
        </w:rPr>
        <w:t>Impact Analysis Report</w:t>
      </w:r>
      <w:r w:rsidR="008E7767" w:rsidRPr="008009B0">
        <w:rPr>
          <w:rFonts w:asciiTheme="minorHAnsi" w:hAnsiTheme="minorHAnsi" w:cstheme="minorHAnsi"/>
          <w:sz w:val="40"/>
          <w:lang w:val="en-US"/>
        </w:rPr>
        <w:t xml:space="preserve"> </w:t>
      </w:r>
      <w:bookmarkStart w:id="0" w:name="_Hlk90467927"/>
      <w:r w:rsidR="008E7767" w:rsidRPr="008009B0">
        <w:rPr>
          <w:rFonts w:asciiTheme="minorHAnsi" w:hAnsiTheme="minorHAnsi" w:cstheme="minorHAnsi"/>
          <w:sz w:val="40"/>
          <w:szCs w:val="40"/>
          <w:lang w:val="fr-BE"/>
        </w:rPr>
        <w:t>/ RFC-</w:t>
      </w:r>
      <w:r w:rsidR="008E7767" w:rsidRPr="008009B0">
        <w:rPr>
          <w:rFonts w:asciiTheme="minorHAnsi" w:hAnsiTheme="minorHAnsi" w:cstheme="minorHAnsi"/>
          <w:sz w:val="40"/>
          <w:szCs w:val="40"/>
          <w:lang w:val="en-GB"/>
        </w:rPr>
        <w:t>Proposal</w:t>
      </w:r>
      <w:r w:rsidR="008E7767" w:rsidRPr="008009B0">
        <w:rPr>
          <w:rFonts w:asciiTheme="minorHAnsi" w:hAnsiTheme="minorHAnsi" w:cstheme="minorHAnsi"/>
          <w:sz w:val="40"/>
        </w:rPr>
        <w:tab/>
      </w:r>
      <w:bookmarkEnd w:id="0"/>
    </w:p>
    <w:p w14:paraId="7564DB7C" w14:textId="77777777" w:rsidR="0025617A" w:rsidRPr="008009B0" w:rsidRDefault="0025617A" w:rsidP="00C001F9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14:paraId="3945284C" w14:textId="77777777" w:rsidR="00FE4EC9" w:rsidRPr="008009B0" w:rsidRDefault="0025617A" w:rsidP="00C001F9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8009B0">
        <w:rPr>
          <w:rFonts w:asciiTheme="minorHAnsi" w:hAnsiTheme="minorHAnsi" w:cstheme="minorHAnsi"/>
          <w:b/>
          <w:bCs/>
          <w:sz w:val="28"/>
          <w:szCs w:val="28"/>
        </w:rPr>
        <w:t xml:space="preserve">Section 1: </w:t>
      </w:r>
      <w:r w:rsidR="00543370" w:rsidRPr="008009B0">
        <w:rPr>
          <w:rFonts w:asciiTheme="minorHAnsi" w:hAnsiTheme="minorHAnsi" w:cstheme="minorHAnsi"/>
          <w:b/>
          <w:bCs/>
          <w:sz w:val="28"/>
          <w:szCs w:val="28"/>
        </w:rPr>
        <w:t>M</w:t>
      </w:r>
      <w:r w:rsidR="00C001F9" w:rsidRPr="008009B0">
        <w:rPr>
          <w:rFonts w:asciiTheme="minorHAnsi" w:hAnsiTheme="minorHAnsi" w:cstheme="minorHAnsi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8009B0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8009B0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312E752E" w:rsidR="00CE056E" w:rsidRPr="008009B0" w:rsidRDefault="00B141A0" w:rsidP="00074158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6F9A27BB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US"/>
              </w:rPr>
              <w:t>RFC_NCTS_0</w:t>
            </w:r>
            <w:r w:rsidR="007838A0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US"/>
              </w:rPr>
              <w:t>201</w:t>
            </w:r>
            <w:r w:rsidRPr="6F9A27BB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6F9A27BB">
              <w:rPr>
                <w:rFonts w:asciiTheme="minorHAnsi" w:hAnsiTheme="minorHAnsi" w:cstheme="minorBidi"/>
                <w:sz w:val="22"/>
                <w:szCs w:val="22"/>
                <w:lang w:val="en-US"/>
              </w:rPr>
              <w:t xml:space="preserve">(JIRA: </w:t>
            </w:r>
            <w:r w:rsidR="008218D5" w:rsidRPr="003F3F14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UCC</w:t>
            </w:r>
            <w:r w:rsidR="008E7767" w:rsidRPr="003F3F14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NCTS</w:t>
            </w:r>
            <w:r w:rsidR="004B2CF4" w:rsidRPr="003F3F14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-</w:t>
            </w:r>
            <w:r w:rsidR="004501A8" w:rsidRPr="003F3F14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2637</w:t>
            </w:r>
            <w:r w:rsidRPr="003F3F14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)</w:t>
            </w:r>
          </w:p>
        </w:tc>
      </w:tr>
      <w:tr w:rsidR="00FE4EC9" w:rsidRPr="008009B0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8009B0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Related </w:t>
            </w:r>
            <w:r w:rsidR="002F6323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Incident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FE4EC9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02B6AB84" w:rsidR="00FE4EC9" w:rsidRPr="009272C1" w:rsidRDefault="00E677C2" w:rsidP="00E677C2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9272C1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IM505809</w:t>
            </w:r>
            <w:r w:rsidR="003F3F14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 </w:t>
            </w:r>
            <w:r w:rsidR="009272C1" w:rsidRPr="009272C1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/</w:t>
            </w:r>
            <w:r w:rsidR="003F3F14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 </w:t>
            </w:r>
            <w:r w:rsidR="009272C1" w:rsidRPr="009272C1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PM24830</w:t>
            </w:r>
            <w:r w:rsidR="003F3F14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 </w:t>
            </w:r>
            <w:r w:rsidR="009272C1" w:rsidRPr="009272C1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/</w:t>
            </w:r>
            <w:r w:rsidR="003F3F14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 </w:t>
            </w:r>
            <w:r w:rsidR="009272C1" w:rsidRPr="009272C1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KE22776</w:t>
            </w:r>
          </w:p>
        </w:tc>
      </w:tr>
      <w:tr w:rsidR="00EE7CA2" w:rsidRPr="008009B0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8009B0" w:rsidRDefault="00EE7CA2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3BFE0678" w:rsidR="00EE7CA2" w:rsidRPr="009272C1" w:rsidRDefault="00C61BD7" w:rsidP="009272C1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9272C1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NA-BE</w:t>
            </w:r>
          </w:p>
        </w:tc>
      </w:tr>
      <w:tr w:rsidR="00CE056E" w:rsidRPr="008009B0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8009B0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3A79B840" w:rsidR="00CE056E" w:rsidRPr="008009B0" w:rsidRDefault="00AE52F2" w:rsidP="00E2743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NCTS-P5 (DDNTA-</w:t>
            </w:r>
            <w:r w:rsidR="005E75B9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5.1</w:t>
            </w:r>
            <w:r w:rsidR="00B618CD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="006F1D71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B618CD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="003631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v1.00</w:t>
            </w:r>
            <w:r w:rsidR="00644194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34F92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</w:t>
            </w:r>
            <w:r w:rsidR="00644194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CSE-v51.</w:t>
            </w:r>
            <w:r w:rsidR="00164279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8.</w:t>
            </w:r>
            <w:r w:rsidR="00644194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FE4EC9" w:rsidRPr="008009B0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8009B0" w:rsidRDefault="00FE4EC9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Type</w:t>
            </w:r>
            <w:r w:rsidR="002F6323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1D171B2A" w:rsidR="00FE4EC9" w:rsidRPr="008009B0" w:rsidRDefault="00005E31" w:rsidP="009B4627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</w:instrText>
            </w:r>
            <w:bookmarkStart w:id="1" w:name="Critical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FORMCHECKBOX </w:instrText>
            </w:r>
            <w:r w:rsidR="00C162F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1"/>
            <w:r w:rsidR="0028583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337D9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Standard   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</w:instrText>
            </w:r>
            <w:bookmarkStart w:id="2" w:name="Medium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FORMCHECKBOX </w:instrText>
            </w:r>
            <w:r w:rsidR="00C162F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2"/>
            <w:r w:rsidR="004501A8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337D9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Emergency</w:t>
            </w:r>
          </w:p>
        </w:tc>
      </w:tr>
      <w:tr w:rsidR="003643E4" w:rsidRPr="008009B0" w14:paraId="2873D76C" w14:textId="77777777" w:rsidTr="007838A0">
        <w:trPr>
          <w:trHeight w:val="1409"/>
        </w:trPr>
        <w:tc>
          <w:tcPr>
            <w:tcW w:w="3085" w:type="dxa"/>
            <w:shd w:val="clear" w:color="auto" w:fill="D9D9D9"/>
          </w:tcPr>
          <w:p w14:paraId="70DDD289" w14:textId="77777777" w:rsidR="003643E4" w:rsidRPr="008009B0" w:rsidRDefault="003643E4" w:rsidP="003643E4">
            <w:pPr>
              <w:spacing w:before="40"/>
              <w:rPr>
                <w:rFonts w:asciiTheme="minorHAnsi" w:hAnsiTheme="minorHAnsi" w:cstheme="minorHAnsi"/>
                <w:color w:val="444444"/>
                <w:sz w:val="22"/>
                <w:szCs w:val="22"/>
                <w:shd w:val="clear" w:color="auto" w:fill="FFFFFF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2FA95D23" w:rsidR="003643E4" w:rsidRPr="008009B0" w:rsidRDefault="003643E4" w:rsidP="003643E4">
            <w:pPr>
              <w:spacing w:before="40"/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</w:pPr>
            <w:r w:rsidRPr="008009B0">
              <w:rPr>
                <w:rFonts w:cstheme="minorHAnsi"/>
                <w:lang w:eastAsia="x-none"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75pt;height:22.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8009B0">
              <w:rPr>
                <w:rFonts w:cstheme="minorHAnsi"/>
                <w:lang w:eastAsia="x-none"/>
              </w:rPr>
              <w:object w:dxaOrig="225" w:dyaOrig="225" w14:anchorId="041ACD7A">
                <v:shape id="_x0000_i1031" type="#_x0000_t75" style="width:195pt;height:22.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8009B0" w:rsidRDefault="003643E4" w:rsidP="003643E4">
            <w:pPr>
              <w:spacing w:before="120"/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8009B0" w14:paraId="2DC98205" w14:textId="77777777" w:rsidTr="007838A0">
              <w:trPr>
                <w:trHeight w:val="373"/>
              </w:trPr>
              <w:tc>
                <w:tcPr>
                  <w:tcW w:w="6573" w:type="dxa"/>
                </w:tcPr>
                <w:p w14:paraId="2D944FE3" w14:textId="257FFBF9" w:rsidR="00571AD5" w:rsidRPr="008009B0" w:rsidRDefault="00571AD5" w:rsidP="001F4091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14:paraId="268DC964" w14:textId="77777777" w:rsidR="003643E4" w:rsidRPr="008009B0" w:rsidRDefault="003643E4" w:rsidP="003643E4">
            <w:pPr>
              <w:tabs>
                <w:tab w:val="left" w:pos="1050"/>
              </w:tabs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</w:pPr>
          </w:p>
        </w:tc>
      </w:tr>
      <w:tr w:rsidR="002F6323" w:rsidRPr="008009B0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8009B0" w:rsidRDefault="002F6323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:rsidRPr="008009B0" w14:paraId="4A1291F7" w14:textId="77777777" w:rsidTr="00A928F0">
              <w:tc>
                <w:tcPr>
                  <w:tcW w:w="3323" w:type="dxa"/>
                </w:tcPr>
                <w:p w14:paraId="73EEB219" w14:textId="4C19C8C5" w:rsidR="002337D9" w:rsidRPr="008009B0" w:rsidRDefault="002337D9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C162F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C162F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7838A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Pr="008009B0" w:rsidRDefault="002337D9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C162F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C162F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14380203" w:rsidR="002337D9" w:rsidRPr="008009B0" w:rsidRDefault="003F3F14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C162F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C162F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7838A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8009B0">
                    <w:rPr>
                      <w:rFonts w:asciiTheme="minorHAnsi" w:hAnsiTheme="minorHAnsi" w:cstheme="minorHAnsi"/>
                      <w:b/>
                    </w:rPr>
                    <w:t>B</w:t>
                  </w:r>
                  <w:r w:rsidR="002337D9"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0E501209" w:rsidR="002337D9" w:rsidRPr="008009B0" w:rsidRDefault="003F3F14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C162F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C162F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7838A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8009B0" w:rsidRDefault="002F6323" w:rsidP="00A928F0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43E4" w:rsidRPr="008009B0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8009B0" w:rsidRDefault="003643E4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Review by </w:t>
            </w:r>
            <w:r w:rsidR="000D78E2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usiness </w:t>
            </w:r>
            <w:r w:rsidR="000D78E2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1A8FE37E" w:rsidR="003643E4" w:rsidRPr="008009B0" w:rsidRDefault="007838A0" w:rsidP="003643E4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28583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Yes     </w:t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28583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8009B0" w:rsidRDefault="00BE1A5F" w:rsidP="00C001F9">
      <w:pPr>
        <w:rPr>
          <w:rFonts w:asciiTheme="minorHAnsi" w:hAnsiTheme="minorHAnsi" w:cstheme="minorHAnsi"/>
          <w:b/>
          <w:bCs/>
          <w:sz w:val="26"/>
          <w:szCs w:val="26"/>
        </w:rPr>
      </w:pPr>
    </w:p>
    <w:p w14:paraId="33AC3781" w14:textId="0C075389" w:rsidR="0046158E" w:rsidRPr="008009B0" w:rsidRDefault="00EB1D3E" w:rsidP="00C001F9">
      <w:pPr>
        <w:rPr>
          <w:rFonts w:asciiTheme="minorHAnsi" w:hAnsiTheme="minorHAnsi" w:cstheme="minorHAnsi"/>
        </w:rPr>
      </w:pPr>
      <w:r w:rsidRPr="008009B0">
        <w:rPr>
          <w:rFonts w:asciiTheme="minorHAnsi" w:hAnsiTheme="minorHAnsi" w:cstheme="minorHAnsi"/>
          <w:b/>
          <w:bCs/>
          <w:i/>
          <w:iCs/>
          <w:color w:val="5C5C5C"/>
          <w:sz w:val="28"/>
          <w:szCs w:val="28"/>
        </w:rPr>
        <w:t xml:space="preserve">Change </w:t>
      </w:r>
      <w:r w:rsidR="008E7767" w:rsidRPr="008009B0">
        <w:rPr>
          <w:rFonts w:asciiTheme="minorHAnsi" w:hAnsiTheme="minorHAnsi" w:cstheme="minorHAnsi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8009B0" w14:paraId="7CEBEB25" w14:textId="77777777" w:rsidTr="007838A0">
        <w:trPr>
          <w:trHeight w:val="322"/>
        </w:trPr>
        <w:tc>
          <w:tcPr>
            <w:tcW w:w="9747" w:type="dxa"/>
          </w:tcPr>
          <w:p w14:paraId="70DA2C8C" w14:textId="7E0DB724" w:rsidR="00B618CD" w:rsidRPr="003F3F14" w:rsidRDefault="00232868" w:rsidP="00B618CD">
            <w:pPr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NCTS-P5 (DDNTA-5.15.0</w:t>
            </w:r>
            <w:r w:rsidR="0036311D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-v1.00</w:t>
            </w:r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- CSE-v</w:t>
            </w:r>
            <w:r w:rsidR="003F3F14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51</w:t>
            </w:r>
            <w:r w:rsidR="00E6092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.</w:t>
            </w:r>
            <w:r w:rsidR="003F3F14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8</w:t>
            </w:r>
            <w:r w:rsidR="00E6092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.0</w:t>
            </w:r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): </w:t>
            </w:r>
            <w:r w:rsidR="007838A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Removal of </w:t>
            </w:r>
            <w:r w:rsidR="00E17665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C0450 from </w:t>
            </w:r>
            <w:r w:rsidR="007838A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CC</w:t>
            </w:r>
            <w:r w:rsidR="00E17665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029</w:t>
            </w:r>
            <w:r w:rsidR="007838A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C</w:t>
            </w:r>
            <w:r w:rsidR="003F3F14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.</w:t>
            </w:r>
          </w:p>
        </w:tc>
      </w:tr>
      <w:tr w:rsidR="0046158E" w:rsidRPr="008009B0" w14:paraId="759A9E8B" w14:textId="77777777" w:rsidTr="007838A0">
        <w:trPr>
          <w:trHeight w:val="376"/>
        </w:trPr>
        <w:tc>
          <w:tcPr>
            <w:tcW w:w="9747" w:type="dxa"/>
          </w:tcPr>
          <w:p w14:paraId="7C65C2FA" w14:textId="77777777" w:rsidR="009272C1" w:rsidRDefault="007838A0" w:rsidP="00C3791D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The </w:t>
            </w:r>
            <w:r w:rsidR="00E17665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Condition C0450 </w:t>
            </w:r>
            <w:r w:rsidR="003F3F14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defines</w:t>
            </w:r>
            <w:r w:rsidR="00E17665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the optionality of </w:t>
            </w:r>
            <w:r w:rsidR="003F3F14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D</w:t>
            </w:r>
            <w:r w:rsidR="00E17665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ata </w:t>
            </w:r>
            <w:r w:rsidR="003F3F14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G</w:t>
            </w:r>
            <w:r w:rsidR="00E17665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roup ‘Control Results’ according to pre-lodged declaration. Since the pre-lodged status has no relevance to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this Data Group</w:t>
            </w:r>
            <w:r w:rsidR="00E17665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,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it shall </w:t>
            </w:r>
            <w:r w:rsidR="00E17665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be removed from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it</w:t>
            </w:r>
            <w:r w:rsidR="00E17665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.</w:t>
            </w:r>
            <w:r w:rsidR="00C3791D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 </w:t>
            </w:r>
          </w:p>
          <w:p w14:paraId="47B493E5" w14:textId="57312B87" w:rsidR="007838A0" w:rsidRPr="008009B0" w:rsidRDefault="007838A0" w:rsidP="00C3791D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It will eliminate the</w:t>
            </w:r>
            <w:r w:rsidRPr="007838A0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contradiction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identified </w:t>
            </w:r>
            <w:r w:rsidRPr="007838A0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regarding the optionality of the Data Group when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a </w:t>
            </w:r>
            <w:r w:rsidRPr="007838A0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pre-lodged declaration is submitted under simplified procedure.</w:t>
            </w:r>
          </w:p>
        </w:tc>
      </w:tr>
    </w:tbl>
    <w:p w14:paraId="7C554F5A" w14:textId="77777777" w:rsidR="00454C30" w:rsidRPr="008009B0" w:rsidRDefault="00454C30">
      <w:pPr>
        <w:rPr>
          <w:rFonts w:asciiTheme="minorHAnsi" w:hAnsiTheme="minorHAnsi" w:cstheme="minorHAnsi"/>
          <w:color w:val="0070C0"/>
          <w:sz w:val="22"/>
          <w:szCs w:val="22"/>
        </w:rPr>
      </w:pPr>
    </w:p>
    <w:p w14:paraId="06D72BC1" w14:textId="77777777" w:rsidR="008E7767" w:rsidRPr="008009B0" w:rsidRDefault="008E7767" w:rsidP="008E7767">
      <w:pPr>
        <w:rPr>
          <w:rFonts w:asciiTheme="minorHAnsi" w:hAnsiTheme="minorHAnsi" w:cstheme="minorHAnsi"/>
          <w:b/>
          <w:bCs/>
          <w:sz w:val="28"/>
          <w:szCs w:val="28"/>
        </w:rPr>
      </w:pPr>
      <w:bookmarkStart w:id="3" w:name="_Hlk90467475"/>
      <w:r w:rsidRPr="008009B0">
        <w:rPr>
          <w:rFonts w:asciiTheme="minorHAnsi" w:hAnsiTheme="minorHAnsi" w:cstheme="minorHAnsi"/>
          <w:b/>
          <w:bCs/>
          <w:sz w:val="28"/>
          <w:szCs w:val="28"/>
        </w:rPr>
        <w:t xml:space="preserve">Section 2: Problem statement </w: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59"/>
      </w:tblGrid>
      <w:tr w:rsidR="003D4A7A" w:rsidRPr="008009B0" w14:paraId="482A54D6" w14:textId="77777777" w:rsidTr="005F073E">
        <w:tc>
          <w:tcPr>
            <w:tcW w:w="9759" w:type="dxa"/>
          </w:tcPr>
          <w:bookmarkEnd w:id="3"/>
          <w:p w14:paraId="5396CBAF" w14:textId="4384185A" w:rsidR="005F213D" w:rsidRDefault="00786EC1" w:rsidP="005F213D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In </w:t>
            </w:r>
            <w:r w:rsidRPr="003F3F1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DDNTA-5.15.</w:t>
            </w:r>
            <w:r w:rsidR="005C5C04" w:rsidRPr="003F3F1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0</w:t>
            </w:r>
            <w:r w:rsidR="00252D45" w:rsidRPr="003F3F1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-v1.00</w:t>
            </w:r>
            <w:r w:rsidR="002D515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3F3F1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(</w:t>
            </w:r>
            <w:r w:rsidR="002D5152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based on CSE-v</w:t>
            </w:r>
            <w:r w:rsidR="003F3F14">
              <w:rPr>
                <w:rFonts w:asciiTheme="minorHAnsi" w:hAnsiTheme="minorHAnsi" w:cs="Arial"/>
                <w:sz w:val="22"/>
                <w:szCs w:val="22"/>
                <w:lang w:val="en-IE"/>
              </w:rPr>
              <w:t>58</w:t>
            </w:r>
            <w:r w:rsidR="00E6092A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  <w:r w:rsidR="003F3F14">
              <w:rPr>
                <w:rFonts w:asciiTheme="minorHAnsi" w:hAnsiTheme="minorHAnsi" w:cs="Arial"/>
                <w:sz w:val="22"/>
                <w:szCs w:val="22"/>
                <w:lang w:val="en-IE"/>
              </w:rPr>
              <w:t>1</w:t>
            </w:r>
            <w:r w:rsidR="00E6092A">
              <w:rPr>
                <w:rFonts w:asciiTheme="minorHAnsi" w:hAnsiTheme="minorHAnsi" w:cs="Arial"/>
                <w:sz w:val="22"/>
                <w:szCs w:val="22"/>
                <w:lang w:val="en-IE"/>
              </w:rPr>
              <w:t>.0</w:t>
            </w:r>
            <w:r w:rsidR="003F3F14">
              <w:rPr>
                <w:rFonts w:asciiTheme="minorHAnsi" w:hAnsiTheme="minorHAnsi" w:cs="Arial"/>
                <w:sz w:val="22"/>
                <w:szCs w:val="22"/>
                <w:lang w:val="en-IE"/>
              </w:rPr>
              <w:t>)</w:t>
            </w:r>
            <w:r w:rsidR="005C5C0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="009C509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condition C0450</w:t>
            </w:r>
            <w:r w:rsidR="005C5C0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attached to the </w:t>
            </w:r>
            <w:r w:rsidR="00AF22F3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D</w:t>
            </w:r>
            <w:r w:rsidR="003F3F1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ata </w:t>
            </w:r>
            <w:r w:rsidR="00AF22F3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G</w:t>
            </w:r>
            <w:r w:rsidR="003F3F1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roup</w:t>
            </w:r>
            <w:r w:rsidR="005C5C0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AF22F3" w:rsidRPr="0038076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/CC029C/ControlResult </w:t>
            </w:r>
            <w:r w:rsidR="005C5C0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defines the optionality based on the </w:t>
            </w:r>
            <w:r w:rsidR="0083549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value of</w:t>
            </w:r>
            <w:r w:rsidR="00252D45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3F3F1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D</w:t>
            </w:r>
            <w:r w:rsidR="00252D45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ata </w:t>
            </w:r>
            <w:r w:rsidR="003F3F1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</w:t>
            </w:r>
            <w:r w:rsidR="00252D45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tem</w:t>
            </w:r>
            <w:r w:rsidR="005C5C0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83549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‘</w:t>
            </w:r>
            <w:r w:rsidR="003F3F1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Transit Operation</w:t>
            </w:r>
            <w:r w:rsidR="00C61BD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  <w:r w:rsidR="00835490" w:rsidRPr="003F3F1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Additional Declaration</w:t>
            </w:r>
            <w:r w:rsidR="003F3F1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  <w:r w:rsidR="0083549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Type’</w:t>
            </w:r>
            <w:r w:rsidR="005C5C0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  <w:r w:rsidR="0083549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</w:p>
          <w:p w14:paraId="467CBE33" w14:textId="3DA41449" w:rsidR="005F213D" w:rsidRDefault="005F213D" w:rsidP="005F213D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</w:pPr>
          </w:p>
          <w:p w14:paraId="5AB669FC" w14:textId="0DD7FE2D" w:rsidR="00835490" w:rsidRDefault="005C5C04" w:rsidP="005F213D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noProof/>
              </w:rPr>
              <w:drawing>
                <wp:inline distT="0" distB="0" distL="0" distR="0" wp14:anchorId="1DCAB934" wp14:editId="7B4AB14A">
                  <wp:extent cx="5819140" cy="735965"/>
                  <wp:effectExtent l="19050" t="19050" r="10160" b="2603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73596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30B674E4" w14:textId="62AF109D" w:rsidR="003F3F14" w:rsidRPr="003F3F14" w:rsidRDefault="003F3F14" w:rsidP="003F3F14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</w:pPr>
            <w:r w:rsidRPr="003F3F1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Extract from CC029C</w:t>
            </w:r>
          </w:p>
          <w:p w14:paraId="2E6EE52D" w14:textId="77777777" w:rsidR="003F3F14" w:rsidRDefault="003F3F14" w:rsidP="005F213D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2EDDE442" w14:textId="2C928684" w:rsidR="005F213D" w:rsidRPr="008009B0" w:rsidRDefault="003F3F14" w:rsidP="005F213D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W</w:t>
            </w:r>
            <w:r w:rsidR="005F213D"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ording of </w:t>
            </w:r>
            <w:r w:rsidR="009C509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C0450</w:t>
            </w:r>
            <w:r w:rsidR="005F213D"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in DDNTA-5.15.0-v1.00:</w:t>
            </w:r>
            <w:r w:rsidR="005F213D"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</w:p>
          <w:p w14:paraId="796602B2" w14:textId="5220FCA2" w:rsidR="00A51111" w:rsidRPr="008009B0" w:rsidRDefault="009C509E" w:rsidP="00A51111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noProof/>
              </w:rPr>
              <w:drawing>
                <wp:inline distT="0" distB="0" distL="0" distR="0" wp14:anchorId="48A25909" wp14:editId="659E7F30">
                  <wp:extent cx="5816784" cy="716508"/>
                  <wp:effectExtent l="0" t="0" r="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/>
                          <a:srcRect t="12136" b="17048"/>
                          <a:stretch/>
                        </pic:blipFill>
                        <pic:spPr bwMode="auto">
                          <a:xfrm>
                            <a:off x="0" y="0"/>
                            <a:ext cx="5819140" cy="7167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509D401" w14:textId="71B5B60A" w:rsidR="006314C5" w:rsidRDefault="006314C5" w:rsidP="00575C47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7BE80C6C" w14:textId="70F7545E" w:rsidR="007838A0" w:rsidRDefault="007838A0" w:rsidP="00B62CAC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Guideline G0160 indicates that </w:t>
            </w:r>
          </w:p>
          <w:p w14:paraId="2350ABF5" w14:textId="30CE3510" w:rsidR="007838A0" w:rsidRPr="007838A0" w:rsidRDefault="007838A0" w:rsidP="007838A0">
            <w:pPr>
              <w:ind w:left="720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</w:pPr>
            <w:r w:rsidRPr="007838A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  <w:t xml:space="preserve">If the declaration is submitted under simplified </w:t>
            </w:r>
            <w:proofErr w:type="gramStart"/>
            <w:r w:rsidRPr="007838A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  <w:t>procedure</w:t>
            </w:r>
            <w:proofErr w:type="gramEnd"/>
            <w:r w:rsidRPr="007838A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  <w:t xml:space="preserve"> then this D.G/D.I. must be present.</w:t>
            </w:r>
          </w:p>
          <w:p w14:paraId="701CA3DB" w14:textId="77777777" w:rsidR="007838A0" w:rsidRDefault="007838A0" w:rsidP="00B62CAC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1FF0AD6B" w14:textId="77777777" w:rsidR="007838A0" w:rsidRDefault="007838A0" w:rsidP="00B62CAC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lastRenderedPageBreak/>
              <w:t xml:space="preserve">To eliminate the contradiction with the Guideline G0160, the </w:t>
            </w:r>
            <w:r w:rsidR="00ED423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C0450 </w:t>
            </w:r>
            <w:r w:rsidR="00925575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should</w:t>
            </w:r>
            <w:r w:rsidR="00FD26A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be</w:t>
            </w:r>
            <w:r w:rsidR="00ED423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removed from CC029C</w:t>
            </w:r>
            <w:r w:rsidR="003F3F1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. </w:t>
            </w:r>
          </w:p>
          <w:p w14:paraId="7EE2E3E0" w14:textId="77777777" w:rsidR="00835490" w:rsidRDefault="003F3F14" w:rsidP="00B62CAC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A</w:t>
            </w:r>
            <w:r w:rsidR="00ED423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 the time of the release</w:t>
            </w:r>
            <w:r w:rsidR="007838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,</w:t>
            </w:r>
            <w:r w:rsidR="00ED423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the </w:t>
            </w:r>
            <w:r w:rsidR="00FD26A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status </w:t>
            </w:r>
            <w:r w:rsidR="007838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‘pre-lodged’ or ‘not pre-lodged’ </w:t>
            </w:r>
            <w:r w:rsidR="00FD26A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has no relevance to the control result.</w:t>
            </w:r>
          </w:p>
          <w:p w14:paraId="6898C77F" w14:textId="18B8A6C7" w:rsidR="007838A0" w:rsidRPr="008009B0" w:rsidRDefault="007838A0" w:rsidP="00B62CAC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</w:tc>
      </w:tr>
    </w:tbl>
    <w:p w14:paraId="02B9B736" w14:textId="77777777" w:rsidR="00FC3974" w:rsidRPr="008009B0" w:rsidRDefault="00FC3974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5B8D2242" w14:textId="77777777" w:rsidR="008E7767" w:rsidRPr="008009B0" w:rsidRDefault="008E7767" w:rsidP="008E7767">
      <w:pPr>
        <w:rPr>
          <w:rFonts w:asciiTheme="minorHAnsi" w:hAnsiTheme="minorHAnsi" w:cstheme="minorHAnsi"/>
          <w:b/>
          <w:bCs/>
          <w:sz w:val="28"/>
          <w:szCs w:val="28"/>
        </w:rPr>
      </w:pPr>
      <w:bookmarkStart w:id="4" w:name="_Hlk90467496"/>
      <w:r w:rsidRPr="008009B0">
        <w:rPr>
          <w:rFonts w:asciiTheme="minorHAnsi" w:hAnsiTheme="minorHAnsi" w:cstheme="minorHAnsi"/>
          <w:b/>
          <w:bCs/>
          <w:sz w:val="28"/>
          <w:szCs w:val="28"/>
        </w:rPr>
        <w:t>Section 3: Description of proposed solution</w:t>
      </w:r>
    </w:p>
    <w:tbl>
      <w:tblPr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3D4A7A" w:rsidRPr="008009B0" w14:paraId="36098742" w14:textId="77777777" w:rsidTr="40280004">
        <w:tc>
          <w:tcPr>
            <w:tcW w:w="10176" w:type="dxa"/>
          </w:tcPr>
          <w:p w14:paraId="44FBECD5" w14:textId="50C01664" w:rsidR="004D4688" w:rsidRDefault="00B62CAC" w:rsidP="00D320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5" w:name="_Hlk73455602"/>
            <w:bookmarkStart w:id="6" w:name="_Hlk78541056"/>
            <w:bookmarkEnd w:id="4"/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In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DDNTA-5.15.0</w:t>
            </w:r>
            <w:r w:rsidR="00252D45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="0036311D" w:rsidDel="0036311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52D45">
              <w:rPr>
                <w:rFonts w:asciiTheme="minorHAnsi" w:hAnsiTheme="minorHAnsi" w:cstheme="minorHAnsi"/>
                <w:b/>
                <w:sz w:val="22"/>
                <w:szCs w:val="22"/>
              </w:rPr>
              <w:t>v1.00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(incl. Appendix Q2) </w:t>
            </w:r>
            <w:r w:rsidRPr="003F3F14">
              <w:rPr>
                <w:rFonts w:asciiTheme="minorHAnsi" w:hAnsiTheme="minorHAnsi" w:cstheme="minorHAnsi"/>
                <w:bCs/>
                <w:sz w:val="22"/>
                <w:szCs w:val="22"/>
              </w:rPr>
              <w:t>and the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CSE-v</w:t>
            </w:r>
            <w:r w:rsidR="00532034">
              <w:rPr>
                <w:rFonts w:asciiTheme="minorHAnsi" w:hAnsiTheme="minorHAnsi" w:cstheme="minorHAnsi"/>
                <w:b/>
                <w:sz w:val="22"/>
                <w:szCs w:val="22"/>
              </w:rPr>
              <w:t>51.8.0</w:t>
            </w:r>
            <w:r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="00ED423C">
              <w:rPr>
                <w:rFonts w:asciiTheme="minorHAnsi" w:hAnsiTheme="minorHAnsi" w:cstheme="minorHAnsi"/>
                <w:sz w:val="22"/>
                <w:szCs w:val="22"/>
              </w:rPr>
              <w:t>condition C0450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8310B">
              <w:rPr>
                <w:rFonts w:asciiTheme="minorHAnsi" w:hAnsiTheme="minorHAnsi" w:cstheme="minorHAnsi"/>
                <w:sz w:val="22"/>
                <w:szCs w:val="22"/>
              </w:rPr>
              <w:t>should</w:t>
            </w:r>
            <w:r w:rsidR="0098310B"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be </w:t>
            </w:r>
            <w:r w:rsidR="00ED423C">
              <w:rPr>
                <w:rFonts w:asciiTheme="minorHAnsi" w:hAnsiTheme="minorHAnsi" w:cstheme="minorHAnsi"/>
                <w:sz w:val="22"/>
                <w:szCs w:val="22"/>
              </w:rPr>
              <w:t xml:space="preserve">removed from CC029C </w:t>
            </w:r>
            <w:proofErr w:type="gramStart"/>
            <w:r w:rsidR="00ED423C">
              <w:rPr>
                <w:rFonts w:asciiTheme="minorHAnsi" w:hAnsiTheme="minorHAnsi" w:cstheme="minorHAnsi"/>
                <w:sz w:val="22"/>
                <w:szCs w:val="22"/>
              </w:rPr>
              <w:t>message</w:t>
            </w:r>
            <w:proofErr w:type="gramEnd"/>
            <w:r w:rsidR="00ED423C">
              <w:rPr>
                <w:rFonts w:asciiTheme="minorHAnsi" w:hAnsiTheme="minorHAnsi" w:cstheme="minorHAnsi"/>
                <w:sz w:val="22"/>
                <w:szCs w:val="22"/>
              </w:rPr>
              <w:t xml:space="preserve"> and the same condition shall be revoked since it is not applied in other messages</w:t>
            </w:r>
            <w:r w:rsidR="00ED423C"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(addition of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text highlighted in yellow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– removal of </w:t>
            </w:r>
            <w:r w:rsidRPr="008009B0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text with strikethrough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937D5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A0D0AC7" w14:textId="10BA8AEA" w:rsidR="00937D56" w:rsidRDefault="00937D56" w:rsidP="00D320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A99583" w14:textId="77777777" w:rsidR="007838A0" w:rsidRDefault="007838A0" w:rsidP="007838A0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7838A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CC029C - (E_REL_TRA) - RELEASE FOR TRANSIT</w:t>
            </w:r>
          </w:p>
          <w:p w14:paraId="5F6FE908" w14:textId="4B24CBC1" w:rsidR="00ED423C" w:rsidRDefault="00ED423C" w:rsidP="00D320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B360D51" w14:textId="77777777" w:rsidR="007838A0" w:rsidRPr="007838A0" w:rsidRDefault="007838A0" w:rsidP="007838A0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 w:rsidRPr="007838A0">
              <w:rPr>
                <w:rFonts w:ascii="Arial" w:hAnsi="Arial" w:cs="Arial"/>
                <w:sz w:val="18"/>
                <w:szCs w:val="18"/>
              </w:rPr>
              <w:t>(…)</w:t>
            </w:r>
          </w:p>
          <w:p w14:paraId="7AC36C8E" w14:textId="477128C6" w:rsidR="00ED423C" w:rsidRPr="007838A0" w:rsidRDefault="00ED423C" w:rsidP="007838A0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 w:rsidRPr="007838A0">
              <w:rPr>
                <w:rFonts w:ascii="Arial" w:hAnsi="Arial" w:cs="Arial"/>
                <w:sz w:val="18"/>
                <w:szCs w:val="18"/>
              </w:rPr>
              <w:t xml:space="preserve">---REPRESENTATIVE               1x </w:t>
            </w:r>
            <w:r w:rsidR="003F3F14" w:rsidRPr="007838A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7838A0"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="00E44706" w:rsidRPr="007838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3F14" w:rsidRPr="007838A0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Pr="007838A0">
              <w:rPr>
                <w:rFonts w:ascii="Arial" w:hAnsi="Arial" w:cs="Arial"/>
                <w:sz w:val="18"/>
                <w:szCs w:val="18"/>
              </w:rPr>
              <w:t>G0860</w:t>
            </w:r>
          </w:p>
          <w:p w14:paraId="362874BB" w14:textId="2D71D3C5" w:rsidR="00ED423C" w:rsidRPr="007838A0" w:rsidRDefault="00ED423C" w:rsidP="007838A0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 w:rsidRPr="007838A0">
              <w:rPr>
                <w:rFonts w:ascii="Arial" w:hAnsi="Arial" w:cs="Arial"/>
                <w:sz w:val="18"/>
                <w:szCs w:val="18"/>
              </w:rPr>
              <w:t xml:space="preserve">------CONTACT PERSON       </w:t>
            </w:r>
            <w:r w:rsidR="00E44706" w:rsidRPr="007838A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7838A0">
              <w:rPr>
                <w:rFonts w:ascii="Arial" w:hAnsi="Arial" w:cs="Arial"/>
                <w:sz w:val="18"/>
                <w:szCs w:val="18"/>
              </w:rPr>
              <w:t xml:space="preserve"> 1x </w:t>
            </w:r>
            <w:r w:rsidR="003F3F14" w:rsidRPr="007838A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7838A0"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="00E44706" w:rsidRPr="007838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3F14" w:rsidRPr="007838A0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Pr="007838A0">
              <w:rPr>
                <w:rFonts w:ascii="Arial" w:hAnsi="Arial" w:cs="Arial"/>
                <w:sz w:val="18"/>
                <w:szCs w:val="18"/>
              </w:rPr>
              <w:t>G0105</w:t>
            </w:r>
          </w:p>
          <w:p w14:paraId="7562C431" w14:textId="6DF71E91" w:rsidR="00ED423C" w:rsidRPr="007838A0" w:rsidRDefault="00ED423C" w:rsidP="007838A0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 w:rsidRPr="007838A0">
              <w:rPr>
                <w:rFonts w:ascii="Arial" w:hAnsi="Arial" w:cs="Arial"/>
                <w:sz w:val="18"/>
                <w:szCs w:val="18"/>
              </w:rPr>
              <w:t xml:space="preserve">---CONTROL RESULT               1x </w:t>
            </w:r>
            <w:r w:rsidR="003F3F14" w:rsidRPr="007838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838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838A0">
              <w:rPr>
                <w:rFonts w:ascii="Arial" w:hAnsi="Arial" w:cs="Arial"/>
                <w:strike/>
                <w:color w:val="FF0000"/>
                <w:sz w:val="18"/>
                <w:szCs w:val="18"/>
              </w:rPr>
              <w:t>D</w:t>
            </w:r>
            <w:r w:rsidRPr="007838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838A0" w:rsidRPr="007838A0">
              <w:rPr>
                <w:rFonts w:ascii="Arial" w:hAnsi="Arial" w:cs="Arial"/>
                <w:sz w:val="18"/>
                <w:szCs w:val="18"/>
                <w:highlight w:val="yellow"/>
              </w:rPr>
              <w:t>O</w:t>
            </w:r>
            <w:r w:rsidR="003F3F14" w:rsidRPr="007838A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746D66" w:rsidRPr="007838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838A0">
              <w:rPr>
                <w:rFonts w:ascii="Arial" w:hAnsi="Arial" w:cs="Arial"/>
                <w:strike/>
                <w:color w:val="FF0000"/>
                <w:sz w:val="18"/>
                <w:szCs w:val="18"/>
              </w:rPr>
              <w:t>C0450</w:t>
            </w:r>
            <w:r w:rsidR="00746D66" w:rsidRPr="007838A0">
              <w:rPr>
                <w:rFonts w:ascii="Arial" w:hAnsi="Arial" w:cs="Arial"/>
                <w:color w:val="FF0000"/>
                <w:sz w:val="18"/>
                <w:szCs w:val="18"/>
              </w:rPr>
              <w:t xml:space="preserve">   </w:t>
            </w:r>
            <w:r w:rsidRPr="007838A0">
              <w:rPr>
                <w:rFonts w:ascii="Arial" w:hAnsi="Arial" w:cs="Arial"/>
                <w:sz w:val="18"/>
                <w:szCs w:val="18"/>
              </w:rPr>
              <w:t>G0160</w:t>
            </w:r>
          </w:p>
          <w:p w14:paraId="5530DB34" w14:textId="43A9D104" w:rsidR="00ED423C" w:rsidRPr="007838A0" w:rsidRDefault="00ED423C" w:rsidP="007838A0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 w:rsidRPr="007838A0">
              <w:rPr>
                <w:rFonts w:ascii="Arial" w:hAnsi="Arial" w:cs="Arial"/>
                <w:sz w:val="18"/>
                <w:szCs w:val="18"/>
              </w:rPr>
              <w:t>---GUARANTEE 9x R</w:t>
            </w:r>
          </w:p>
          <w:p w14:paraId="64C45234" w14:textId="40C03B04" w:rsidR="007838A0" w:rsidRPr="007838A0" w:rsidRDefault="007838A0" w:rsidP="007838A0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 w:rsidRPr="007838A0">
              <w:rPr>
                <w:rFonts w:ascii="Arial" w:hAnsi="Arial" w:cs="Arial"/>
                <w:sz w:val="18"/>
                <w:szCs w:val="18"/>
              </w:rPr>
              <w:t>(…)</w:t>
            </w:r>
          </w:p>
          <w:p w14:paraId="4F06A5BE" w14:textId="77777777" w:rsidR="00ED423C" w:rsidRDefault="00ED423C" w:rsidP="00ED42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bookmarkEnd w:id="5"/>
          <w:bookmarkEnd w:id="6"/>
          <w:p w14:paraId="209E41D5" w14:textId="29C2CE74" w:rsidR="00D7652E" w:rsidRDefault="00D7652E" w:rsidP="0008661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9BBE834" w14:textId="3176F582" w:rsidR="00C1636E" w:rsidRPr="008009B0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 </w:t>
            </w:r>
            <w:r w:rsidRPr="008009B0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571418B8" w14:textId="7F1B892D" w:rsidR="00D7652E" w:rsidRPr="008009B0" w:rsidRDefault="00D7652E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7652E">
              <w:rPr>
                <w:rFonts w:asciiTheme="minorHAnsi" w:hAnsiTheme="minorHAnsi" w:cstheme="minorHAnsi"/>
                <w:sz w:val="22"/>
                <w:szCs w:val="22"/>
              </w:rPr>
              <w:t xml:space="preserve">This RFC-Proposal has impact on </w:t>
            </w:r>
            <w:r w:rsidR="00D21448">
              <w:rPr>
                <w:rFonts w:asciiTheme="minorHAnsi" w:hAnsiTheme="minorHAnsi" w:cstheme="minorHAnsi"/>
                <w:sz w:val="22"/>
                <w:szCs w:val="22"/>
              </w:rPr>
              <w:t xml:space="preserve">External Domain only. The correction </w:t>
            </w:r>
            <w:r w:rsidR="00E17665">
              <w:rPr>
                <w:rFonts w:asciiTheme="minorHAnsi" w:hAnsiTheme="minorHAnsi" w:cstheme="minorHAnsi"/>
                <w:sz w:val="22"/>
                <w:szCs w:val="22"/>
              </w:rPr>
              <w:t>sh</w:t>
            </w:r>
            <w:r w:rsidR="00746D66">
              <w:rPr>
                <w:rFonts w:asciiTheme="minorHAnsi" w:hAnsiTheme="minorHAnsi" w:cstheme="minorHAnsi"/>
                <w:sz w:val="22"/>
                <w:szCs w:val="22"/>
              </w:rPr>
              <w:t>ould</w:t>
            </w:r>
            <w:r w:rsidR="00E1766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7652E">
              <w:rPr>
                <w:rFonts w:asciiTheme="minorHAnsi" w:hAnsiTheme="minorHAnsi" w:cstheme="minorHAnsi"/>
                <w:sz w:val="22"/>
                <w:szCs w:val="22"/>
              </w:rPr>
              <w:t xml:space="preserve">be </w:t>
            </w:r>
            <w:r w:rsidR="00D21448">
              <w:rPr>
                <w:rFonts w:asciiTheme="minorHAnsi" w:hAnsiTheme="minorHAnsi" w:cstheme="minorHAnsi"/>
                <w:sz w:val="22"/>
                <w:szCs w:val="22"/>
              </w:rPr>
              <w:t xml:space="preserve">applied </w:t>
            </w:r>
            <w:r w:rsidR="00E17665">
              <w:rPr>
                <w:rFonts w:asciiTheme="minorHAnsi" w:hAnsiTheme="minorHAnsi" w:cstheme="minorHAnsi"/>
                <w:sz w:val="22"/>
                <w:szCs w:val="22"/>
              </w:rPr>
              <w:t>as soon as possible</w:t>
            </w:r>
            <w:r w:rsidR="00D21448">
              <w:rPr>
                <w:rFonts w:asciiTheme="minorHAnsi" w:hAnsiTheme="minorHAnsi" w:cstheme="minorHAnsi"/>
                <w:sz w:val="22"/>
                <w:szCs w:val="22"/>
              </w:rPr>
              <w:t xml:space="preserve">, to avoid confusion by economic operators, </w:t>
            </w:r>
            <w:proofErr w:type="gramStart"/>
            <w:r w:rsidR="00D21448">
              <w:rPr>
                <w:rFonts w:asciiTheme="minorHAnsi" w:hAnsiTheme="minorHAnsi" w:cstheme="minorHAnsi"/>
                <w:sz w:val="22"/>
                <w:szCs w:val="22"/>
              </w:rPr>
              <w:t>rejections</w:t>
            </w:r>
            <w:proofErr w:type="gramEnd"/>
            <w:r w:rsidR="00D21448">
              <w:rPr>
                <w:rFonts w:asciiTheme="minorHAnsi" w:hAnsiTheme="minorHAnsi" w:cstheme="minorHAnsi"/>
                <w:sz w:val="22"/>
                <w:szCs w:val="22"/>
              </w:rPr>
              <w:t xml:space="preserve"> and extra workload for the National Helpdesk</w:t>
            </w:r>
            <w:r w:rsidRPr="00D7652E">
              <w:rPr>
                <w:rFonts w:asciiTheme="minorHAnsi" w:hAnsiTheme="minorHAnsi" w:cstheme="minorHAnsi"/>
                <w:sz w:val="22"/>
                <w:szCs w:val="22"/>
              </w:rPr>
              <w:t>.  </w:t>
            </w:r>
          </w:p>
          <w:p w14:paraId="75DA89B2" w14:textId="045A453B" w:rsidR="00541EC9" w:rsidRPr="008009B0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325DA0A" w14:textId="4C594B92" w:rsidR="00163F32" w:rsidRPr="008009B0" w:rsidRDefault="00163F32" w:rsidP="00163F32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Proposed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applicability in Operations (</w:t>
            </w: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T-Ops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 </w:t>
            </w:r>
            <w:r w:rsidR="00746D6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As soon </w:t>
            </w:r>
            <w:r w:rsidR="00746D66" w:rsidRPr="00D21448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as possible</w:t>
            </w:r>
            <w:r w:rsidRPr="00D21448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  <w:r w:rsidR="00D21448" w:rsidRPr="00D21448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(flexib</w:t>
            </w:r>
            <w:r w:rsidR="0028583A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l</w:t>
            </w:r>
            <w:r w:rsidR="00D21448" w:rsidRPr="00D21448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e)</w:t>
            </w:r>
          </w:p>
          <w:p w14:paraId="5E2A6422" w14:textId="21C09D06" w:rsidR="00163F32" w:rsidRPr="001638D0" w:rsidRDefault="00163F32" w:rsidP="00163F32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638D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Proposed</w:t>
            </w:r>
            <w:r w:rsidRPr="001638D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applicability in CT (</w:t>
            </w:r>
            <w:r w:rsidRPr="001638D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T-CT</w:t>
            </w:r>
            <w:r w:rsidRPr="001638D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                   </w:t>
            </w:r>
            <w:r w:rsidR="001638D0" w:rsidRPr="001638D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No impact on Conformance Testing</w:t>
            </w:r>
          </w:p>
          <w:p w14:paraId="1B505688" w14:textId="72E98481" w:rsidR="00163F32" w:rsidRDefault="00163F32" w:rsidP="00163F3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Expected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approval by ECCG (</w:t>
            </w: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T-CAB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                </w:t>
            </w:r>
            <w:r w:rsidR="00746D66" w:rsidRPr="00746D66">
              <w:rPr>
                <w:rStyle w:val="normaltextrun"/>
                <w:rFonts w:asciiTheme="minorHAnsi" w:hAnsiTheme="minorHAnsi" w:cstheme="minorHAnsi"/>
                <w:sz w:val="22"/>
                <w:szCs w:val="22"/>
                <w:highlight w:val="yellow"/>
                <w:lang w:val="en-IE"/>
              </w:rPr>
              <w:t>2</w:t>
            </w:r>
            <w:r w:rsidR="00D21448">
              <w:rPr>
                <w:rStyle w:val="normaltextrun"/>
                <w:rFonts w:asciiTheme="minorHAnsi" w:hAnsiTheme="minorHAnsi" w:cstheme="minorHAnsi"/>
                <w:sz w:val="22"/>
                <w:szCs w:val="22"/>
                <w:highlight w:val="yellow"/>
                <w:lang w:val="en-IE"/>
              </w:rPr>
              <w:t>1</w:t>
            </w:r>
            <w:r w:rsidR="00746D66" w:rsidRPr="00746D66">
              <w:rPr>
                <w:rStyle w:val="normaltextrun"/>
                <w:rFonts w:asciiTheme="minorHAnsi" w:hAnsiTheme="minorHAnsi" w:cstheme="minorHAnsi"/>
                <w:sz w:val="22"/>
                <w:szCs w:val="22"/>
                <w:highlight w:val="yellow"/>
                <w:lang w:val="en-IE"/>
              </w:rPr>
              <w:t>.12.2022</w:t>
            </w:r>
          </w:p>
          <w:p w14:paraId="5F0B2B89" w14:textId="77777777" w:rsidR="00C1636E" w:rsidRPr="008009B0" w:rsidRDefault="00C1636E" w:rsidP="00C1636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60BE174" w14:textId="77777777" w:rsidR="00D21448" w:rsidRPr="00CC6F7B" w:rsidRDefault="00D21448" w:rsidP="00D214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6F7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 in case of non-implementation:</w:t>
            </w:r>
            <w:r w:rsidRPr="00CC6F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B249998" w14:textId="6C3761FF" w:rsidR="00C1636E" w:rsidRPr="008009B0" w:rsidRDefault="00D21448" w:rsidP="00C1636E">
            <w:pPr>
              <w:pStyle w:val="NormalWeb"/>
              <w:spacing w:beforeAutospacing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Potential impact on External Domain only. </w:t>
            </w:r>
          </w:p>
          <w:p w14:paraId="0DEA9AEB" w14:textId="77777777" w:rsidR="00C1636E" w:rsidRPr="000B391F" w:rsidRDefault="00C1636E" w:rsidP="00052CF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EFD4EF0" w14:textId="77777777" w:rsidR="00052CFE" w:rsidRPr="008009B0" w:rsidRDefault="00052CFE" w:rsidP="00052CF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messages:</w:t>
            </w:r>
          </w:p>
          <w:p w14:paraId="0F58126D" w14:textId="7764A873" w:rsidR="00971BF0" w:rsidRPr="008009B0" w:rsidRDefault="00971BF0" w:rsidP="00D26A6B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CC029C</w:t>
            </w:r>
            <w:r w:rsidR="00D2144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(the C0450 is used ONLY in this message)</w:t>
            </w:r>
          </w:p>
          <w:p w14:paraId="0649F336" w14:textId="212B3E45" w:rsidR="00541EC9" w:rsidRPr="008009B0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1E57E91" w14:textId="77777777" w:rsidR="00746D66" w:rsidRPr="00AE06CE" w:rsidRDefault="00746D66" w:rsidP="00746D66">
            <w:pPr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</w:pPr>
            <w:r w:rsidRPr="00AE06CE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 xml:space="preserve">Impacted Rules, Conditions &amp; BRTs etc.: </w:t>
            </w:r>
          </w:p>
          <w:p w14:paraId="75EBBB01" w14:textId="0FB7FCA1" w:rsidR="00541EC9" w:rsidRPr="003F3F14" w:rsidRDefault="00D22FBC" w:rsidP="00D26A6B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D22FB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C0450</w:t>
            </w:r>
            <w:r w:rsidR="00D2144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will be deleted from DDNTA.</w:t>
            </w:r>
          </w:p>
          <w:p w14:paraId="723499D3" w14:textId="77777777" w:rsidR="00E17665" w:rsidRPr="008009B0" w:rsidRDefault="00E17665" w:rsidP="003F3F14">
            <w:pPr>
              <w:pStyle w:val="ListParagraph"/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CC46AD4" w14:textId="0999B650" w:rsidR="00541EC9" w:rsidRPr="00746D66" w:rsidRDefault="00541EC9" w:rsidP="00746D66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Impacted C</w:t>
            </w:r>
            <w:r w:rsidR="00746D6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</w:t>
            </w:r>
            <w:r w:rsidR="008E7767"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 xml:space="preserve"> Artefacts</w:t>
            </w: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</w:p>
          <w:p w14:paraId="49EE72B9" w14:textId="24EE28F0" w:rsidR="00D26A6B" w:rsidRPr="008F7C13" w:rsidRDefault="00D26A6B" w:rsidP="00D26A6B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8F7C1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CSE-v51.8.0: </w:t>
            </w:r>
            <w:r w:rsidRPr="008F7C1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D2144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</w:p>
          <w:p w14:paraId="5BB40E34" w14:textId="64944FF3" w:rsidR="00D26A6B" w:rsidRPr="008F7C13" w:rsidRDefault="00D26A6B" w:rsidP="00D26A6B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8F7C1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DDNTA-5.15.0-v1.00 (Appendix </w:t>
            </w:r>
            <w:r w:rsidR="00E8363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Q2, Q2_R_C, K, X</w:t>
            </w:r>
            <w:r w:rsidRPr="008F7C1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): </w:t>
            </w:r>
            <w:r w:rsidRPr="008F7C1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D2144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</w:p>
          <w:p w14:paraId="2591C96B" w14:textId="77777777" w:rsidR="00D26A6B" w:rsidRPr="004A034A" w:rsidRDefault="00D26A6B" w:rsidP="00D26A6B">
            <w:pPr>
              <w:pStyle w:val="paragraph"/>
              <w:numPr>
                <w:ilvl w:val="0"/>
                <w:numId w:val="2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Functional Specifications NCTS-P5 (FSS/BPM): 5.30.2: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64E8D041" w14:textId="77777777" w:rsidR="00D26A6B" w:rsidRPr="004A034A" w:rsidRDefault="00D26A6B" w:rsidP="00D26A6B">
            <w:pPr>
              <w:pStyle w:val="paragraph"/>
              <w:numPr>
                <w:ilvl w:val="0"/>
                <w:numId w:val="2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DDCOM-20.4.0-v1.00: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528A4B44" w14:textId="77777777" w:rsidR="00D26A6B" w:rsidRPr="004A034A" w:rsidRDefault="00D26A6B" w:rsidP="00D26A6B">
            <w:pPr>
              <w:pStyle w:val="paragraph"/>
              <w:numPr>
                <w:ilvl w:val="0"/>
                <w:numId w:val="2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DDNTA-5.15.0-v1.00 (Main Document):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55BE8B8D" w14:textId="0671038C" w:rsidR="00E83631" w:rsidRPr="00D21448" w:rsidRDefault="00D26A6B" w:rsidP="00311FBF">
            <w:pPr>
              <w:pStyle w:val="paragraph"/>
              <w:numPr>
                <w:ilvl w:val="0"/>
                <w:numId w:val="2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D21448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DMP Package-v5.7.0-v1.00: Yes.</w:t>
            </w:r>
            <w:r w:rsidR="00D21448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540D49ED" w14:textId="77777777" w:rsidR="007A227C" w:rsidRPr="007A227C" w:rsidRDefault="00D26A6B" w:rsidP="007A227C">
            <w:pPr>
              <w:pStyle w:val="ListParagraph"/>
              <w:numPr>
                <w:ilvl w:val="0"/>
                <w:numId w:val="2"/>
              </w:numP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CTS-5.7.1-v1.00: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</w:t>
            </w:r>
          </w:p>
          <w:p w14:paraId="1CD9DF6B" w14:textId="77777777" w:rsidR="007A227C" w:rsidRPr="007A227C" w:rsidRDefault="007A227C" w:rsidP="007A227C">
            <w:pPr>
              <w:pStyle w:val="ListParagraph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</w:p>
          <w:p w14:paraId="0D841990" w14:textId="17AC9CEF" w:rsidR="00D26A6B" w:rsidRPr="007A227C" w:rsidRDefault="00D26A6B" w:rsidP="007A227C">
            <w:pPr>
              <w:pStyle w:val="ListParagraph"/>
              <w:numPr>
                <w:ilvl w:val="0"/>
                <w:numId w:val="2"/>
              </w:numP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227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ACS Main Document: v5.8.0-v1.00 &amp; ACS Annex for NCTS: 5.8.0-v1.00: No.</w:t>
            </w:r>
          </w:p>
          <w:p w14:paraId="1FD5584B" w14:textId="77777777" w:rsidR="00D26A6B" w:rsidRPr="004A034A" w:rsidRDefault="00D26A6B" w:rsidP="00D26A6B">
            <w:pPr>
              <w:pStyle w:val="paragraph"/>
              <w:numPr>
                <w:ilvl w:val="0"/>
                <w:numId w:val="2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CTP-5.10.0-v1.00: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56A90AD0" w14:textId="0E6A1168" w:rsidR="00D26A6B" w:rsidRPr="00B56922" w:rsidRDefault="00D26A6B" w:rsidP="00D26A6B">
            <w:pPr>
              <w:pStyle w:val="paragraph"/>
              <w:numPr>
                <w:ilvl w:val="0"/>
                <w:numId w:val="2"/>
              </w:numPr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5692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TRP-5.11.1: </w:t>
            </w:r>
            <w:r w:rsidR="00B56922" w:rsidRPr="00B5692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B5692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.</w:t>
            </w:r>
          </w:p>
          <w:p w14:paraId="2E10B809" w14:textId="1A8A79D2" w:rsidR="00D26A6B" w:rsidRPr="00B56922" w:rsidRDefault="00D26A6B" w:rsidP="00D26A6B">
            <w:pPr>
              <w:pStyle w:val="paragraph"/>
              <w:numPr>
                <w:ilvl w:val="0"/>
                <w:numId w:val="2"/>
              </w:numPr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5692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CRP-5.7.</w:t>
            </w:r>
            <w:r w:rsidR="0028583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4</w:t>
            </w:r>
            <w:r w:rsidRPr="00B5692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-v1.00: </w:t>
            </w:r>
            <w:r w:rsidR="00B56922" w:rsidRPr="00B5692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B5692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.</w:t>
            </w:r>
          </w:p>
          <w:p w14:paraId="52710F61" w14:textId="77777777" w:rsidR="00D26A6B" w:rsidRPr="004A034A" w:rsidRDefault="00D26A6B" w:rsidP="00D26A6B">
            <w:pPr>
              <w:pStyle w:val="paragraph"/>
              <w:numPr>
                <w:ilvl w:val="0"/>
                <w:numId w:val="2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lastRenderedPageBreak/>
              <w:t>ieCA 1.0.4.1: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5667DB79" w14:textId="77777777" w:rsidR="00D26A6B" w:rsidRPr="004A034A" w:rsidRDefault="00D26A6B" w:rsidP="00D26A6B">
            <w:pPr>
              <w:pStyle w:val="paragraph"/>
              <w:numPr>
                <w:ilvl w:val="0"/>
                <w:numId w:val="2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AES-P1 and NCTS-P5 Long-Lived “Legacy” (L3) Movements Study v1.50-v1.00: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695B85A0" w14:textId="77777777" w:rsidR="00D26A6B" w:rsidRPr="004A034A" w:rsidRDefault="00D26A6B" w:rsidP="00D26A6B">
            <w:pPr>
              <w:pStyle w:val="paragraph"/>
              <w:numPr>
                <w:ilvl w:val="0"/>
                <w:numId w:val="2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CS/MIS2_DATA: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77222EB4" w14:textId="77777777" w:rsidR="00D26A6B" w:rsidRPr="004A034A" w:rsidRDefault="00D26A6B" w:rsidP="00D26A6B">
            <w:pPr>
              <w:pStyle w:val="paragraph"/>
              <w:numPr>
                <w:ilvl w:val="0"/>
                <w:numId w:val="2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CS/RD2_DATA: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75669896" w14:textId="77777777" w:rsidR="00D26A6B" w:rsidRPr="004A034A" w:rsidRDefault="00D26A6B" w:rsidP="00D26A6B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UCC IA/DA Annex B: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7BF8B397" w14:textId="77777777" w:rsidR="00D26A6B" w:rsidRPr="004A034A" w:rsidRDefault="00D26A6B" w:rsidP="00D26A6B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</w:p>
          <w:p w14:paraId="0F0EA6DD" w14:textId="77777777" w:rsidR="00D26A6B" w:rsidRPr="004A034A" w:rsidRDefault="00D26A6B" w:rsidP="00006BA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A034A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N</w:t>
            </w:r>
            <w:r w:rsidRPr="004A034A">
              <w:rPr>
                <w:rStyle w:val="eop"/>
                <w:rFonts w:asciiTheme="minorHAnsi" w:hAnsiTheme="minorHAnsi" w:cstheme="minorHAnsi"/>
                <w:b/>
                <w:bCs/>
                <w:lang w:val="en-GB"/>
              </w:rPr>
              <w:t xml:space="preserve">CTS-P6: </w:t>
            </w:r>
          </w:p>
          <w:p w14:paraId="40241B44" w14:textId="5A2CE0EB" w:rsidR="00D26A6B" w:rsidRPr="004A034A" w:rsidRDefault="00D26A6B" w:rsidP="00737133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CSE-v</w:t>
            </w:r>
            <w:r w:rsidR="008F7C1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60</w:t>
            </w:r>
            <w:r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  <w:r w:rsidR="008F7C1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4</w:t>
            </w:r>
            <w:r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.0: </w:t>
            </w:r>
            <w:r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.</w:t>
            </w:r>
          </w:p>
          <w:p w14:paraId="4436D545" w14:textId="60164B11" w:rsidR="00D26A6B" w:rsidRPr="00006BAB" w:rsidRDefault="00D26A6B" w:rsidP="00737133">
            <w:pPr>
              <w:pStyle w:val="ListParagraph"/>
              <w:numPr>
                <w:ilvl w:val="0"/>
                <w:numId w:val="10"/>
              </w:numPr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06BAB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>DDNTA-6.2.0-v1.00 (</w:t>
            </w:r>
            <w:r w:rsidR="00BA32F1" w:rsidRPr="008F7C1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Appendix </w:t>
            </w:r>
            <w:r w:rsidR="00BA32F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Q2, Q2_R_C, K, X</w:t>
            </w:r>
            <w:r w:rsidRPr="00006BAB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): </w:t>
            </w:r>
            <w:r w:rsidR="00006BAB" w:rsidRPr="00006BAB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Yes.</w:t>
            </w:r>
            <w:r w:rsidRPr="00006BAB">
              <w:rPr>
                <w:rStyle w:val="eop"/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06A0A28B" w14:textId="77777777" w:rsidR="00D26A6B" w:rsidRDefault="00D26A6B" w:rsidP="00737133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DDNTA-6.2.0-v1.00 (Main Document): No.</w:t>
            </w:r>
          </w:p>
          <w:p w14:paraId="5C563B98" w14:textId="7E20E6A4" w:rsidR="00BA3288" w:rsidRDefault="00D26A6B" w:rsidP="00737133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D26E2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DDCOM-21-3.0-v1.00: No.</w:t>
            </w:r>
          </w:p>
          <w:p w14:paraId="4F3D2441" w14:textId="77777777" w:rsidR="00BA3288" w:rsidRPr="00BA3288" w:rsidRDefault="00BA3288" w:rsidP="0073713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</w:p>
          <w:p w14:paraId="4D5E4F00" w14:textId="3DA61F46" w:rsidR="00A67C60" w:rsidRPr="00BA3288" w:rsidRDefault="001929AB" w:rsidP="00737133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A3288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Functional Specifications NCTS-P6 (FSS/BPM): 7.10.0: No.</w:t>
            </w:r>
          </w:p>
        </w:tc>
      </w:tr>
    </w:tbl>
    <w:p w14:paraId="2A3EDEB5" w14:textId="77777777" w:rsidR="00483E6C" w:rsidRPr="008009B0" w:rsidRDefault="00483E6C" w:rsidP="008E5D8A">
      <w:pPr>
        <w:rPr>
          <w:rFonts w:asciiTheme="minorHAnsi" w:hAnsiTheme="minorHAnsi" w:cstheme="minorHAnsi"/>
        </w:rPr>
      </w:pPr>
    </w:p>
    <w:p w14:paraId="0AE6AC61" w14:textId="5D0A063F" w:rsidR="00A02B05" w:rsidRPr="008009B0" w:rsidRDefault="00A02B05" w:rsidP="00A02B05">
      <w:pPr>
        <w:rPr>
          <w:rFonts w:asciiTheme="minorHAnsi" w:hAnsiTheme="minorHAnsi" w:cstheme="minorHAnsi"/>
          <w:b/>
          <w:sz w:val="28"/>
          <w:szCs w:val="28"/>
        </w:rPr>
      </w:pPr>
      <w:r w:rsidRPr="008009B0">
        <w:rPr>
          <w:rFonts w:asciiTheme="minorHAnsi" w:hAnsiTheme="minorHAnsi" w:cstheme="minorHAnsi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A02B05" w:rsidRPr="008009B0" w14:paraId="3497BFA5" w14:textId="77777777" w:rsidTr="00CF4930">
        <w:trPr>
          <w:trHeight w:val="403"/>
        </w:trPr>
        <w:tc>
          <w:tcPr>
            <w:tcW w:w="2802" w:type="dxa"/>
          </w:tcPr>
          <w:p w14:paraId="16B87924" w14:textId="77777777" w:rsidR="00D21448" w:rsidRDefault="00A02B05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" w:name="ImpSPEEDECN"/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instrText xml:space="preserve"> FORMCHECKBOX </w:instrText>
            </w:r>
            <w:r w:rsidR="00C162F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7"/>
            <w:r w:rsidRPr="008009B0">
              <w:rPr>
                <w:rFonts w:asciiTheme="minorHAnsi" w:hAnsiTheme="minorHAnsi" w:cstheme="minorHAnsi"/>
                <w:lang w:val="fr-BE"/>
              </w:rPr>
              <w:t xml:space="preserve">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DDNTA-5.15.0</w:t>
            </w:r>
            <w:r w:rsidR="005959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-v1.0</w:t>
            </w:r>
            <w:r w:rsidR="0048786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 xml:space="preserve"> </w:t>
            </w:r>
          </w:p>
          <w:p w14:paraId="4E6FB784" w14:textId="348D240D" w:rsidR="00A02B05" w:rsidRPr="008009B0" w:rsidRDefault="00D21448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</w:pPr>
            <w:proofErr w:type="gramStart"/>
            <w:r w:rsidRPr="00D214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BE"/>
              </w:rPr>
              <w:t>and</w:t>
            </w:r>
            <w:proofErr w:type="gramEnd"/>
            <w:r w:rsidRPr="00D214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BE"/>
              </w:rPr>
              <w:t xml:space="preserve"> </w:t>
            </w:r>
            <w:r w:rsidRPr="003807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DDNTA-6.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3807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.0-v1.00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 xml:space="preserve"> </w:t>
            </w:r>
            <w:r w:rsidR="00A02B05"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(Appendices)</w:t>
            </w:r>
          </w:p>
        </w:tc>
        <w:tc>
          <w:tcPr>
            <w:tcW w:w="6804" w:type="dxa"/>
          </w:tcPr>
          <w:p w14:paraId="2EE01839" w14:textId="13AF4EA4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28583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97575" w:rsidRPr="004A034A">
              <w:rPr>
                <w:rFonts w:asciiTheme="minorHAnsi" w:hAnsiTheme="minorHAnsi" w:cs="Arial"/>
                <w:sz w:val="22"/>
                <w:szCs w:val="22"/>
              </w:rPr>
              <w:t xml:space="preserve">Low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A02B05" w:rsidRPr="008009B0" w14:paraId="4D2E4732" w14:textId="77777777" w:rsidTr="00CF4930">
              <w:tc>
                <w:tcPr>
                  <w:tcW w:w="6573" w:type="dxa"/>
                </w:tcPr>
                <w:p w14:paraId="44BACBEE" w14:textId="465A9A28" w:rsidR="00A02B05" w:rsidRPr="00D21448" w:rsidRDefault="00D21448" w:rsidP="00CF4930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Update of the Appendices ‘</w:t>
                  </w:r>
                  <w:r w:rsidR="00BA32F1"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Q2</w:t>
                  </w:r>
                  <w:r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’</w:t>
                  </w:r>
                  <w:r w:rsidR="00BA32F1"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, </w:t>
                  </w:r>
                  <w:r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‘</w:t>
                  </w:r>
                  <w:r w:rsidR="00BA32F1"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K</w:t>
                  </w:r>
                  <w:r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’</w:t>
                  </w:r>
                  <w:r w:rsidR="00BA32F1"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, </w:t>
                  </w:r>
                  <w:r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‘</w:t>
                  </w:r>
                  <w:r w:rsidR="00BA32F1"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X</w:t>
                  </w:r>
                  <w:r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’</w:t>
                  </w:r>
                  <w:r w:rsidR="00BA32F1"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generated by </w:t>
                  </w:r>
                  <w:proofErr w:type="spellStart"/>
                  <w:r w:rsidR="00BA32F1"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SpecsManager</w:t>
                  </w:r>
                  <w:proofErr w:type="spellEnd"/>
                  <w:r w:rsidR="00BA32F1"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. Manual update of </w:t>
                  </w:r>
                  <w:r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‘</w:t>
                  </w:r>
                  <w:r w:rsidR="00BA32F1"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Appendix Q2_R_C</w:t>
                  </w:r>
                  <w:r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’</w:t>
                  </w:r>
                  <w:r w:rsidR="00BA32F1"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for the condition</w:t>
                  </w:r>
                  <w:r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removal</w:t>
                  </w:r>
                  <w:r w:rsidR="00BA32F1" w:rsidRPr="00D214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036E2BEC" w14:textId="12CE3A3A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02B05" w:rsidRPr="008009B0" w14:paraId="215F71FF" w14:textId="77777777" w:rsidTr="00CF4930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19A8" w14:textId="77777777" w:rsidR="0047316E" w:rsidRDefault="00A02B05" w:rsidP="00D21448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CSE-v</w:t>
            </w:r>
            <w:r w:rsidR="00BA32F1">
              <w:rPr>
                <w:rFonts w:asciiTheme="minorHAnsi" w:hAnsiTheme="minorHAnsi" w:cstheme="minorHAnsi"/>
                <w:b/>
                <w:sz w:val="22"/>
                <w:szCs w:val="22"/>
              </w:rPr>
              <w:t>51</w:t>
            </w:r>
            <w:r w:rsidR="00E6092A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BA32F1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  <w:r w:rsidR="00E6092A">
              <w:rPr>
                <w:rFonts w:asciiTheme="minorHAnsi" w:hAnsiTheme="minorHAnsi" w:cstheme="minorHAnsi"/>
                <w:b/>
                <w:sz w:val="22"/>
                <w:szCs w:val="22"/>
              </w:rPr>
              <w:t>.0</w:t>
            </w:r>
            <w:r w:rsidR="00D2144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and</w:t>
            </w:r>
            <w:r w:rsidR="0047316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3C9FFEA6" w14:textId="4D358FBD" w:rsidR="00D21448" w:rsidRPr="00D21448" w:rsidRDefault="0047316E" w:rsidP="00D21448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CSE-v60.4.0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FABF" w14:textId="0C9C8456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2858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297575" w:rsidRPr="004A034A">
              <w:rPr>
                <w:rFonts w:asciiTheme="minorHAnsi" w:hAnsiTheme="minorHAnsi" w:cs="Arial"/>
                <w:sz w:val="22"/>
                <w:szCs w:val="22"/>
              </w:rPr>
              <w:t xml:space="preserve">Low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4AB8666D" w14:textId="77777777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A02B05" w:rsidRPr="008009B0" w14:paraId="302F95BA" w14:textId="77777777" w:rsidTr="00CF4930">
              <w:tc>
                <w:tcPr>
                  <w:tcW w:w="6573" w:type="dxa"/>
                </w:tcPr>
                <w:p w14:paraId="1F3E32CD" w14:textId="56A82258" w:rsidR="00A02B05" w:rsidRPr="0028583A" w:rsidRDefault="00BA32F1" w:rsidP="00CF4930">
                  <w:pPr>
                    <w:spacing w:before="12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28583A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See section 3. </w:t>
                  </w:r>
                  <w:r w:rsidR="00C3791D" w:rsidRPr="0028583A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C0450 </w:t>
                  </w:r>
                  <w:r w:rsidR="00D21448" w:rsidRPr="0028583A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shall be </w:t>
                  </w:r>
                  <w:r w:rsidRPr="0028583A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removed</w:t>
                  </w:r>
                  <w:r w:rsidR="00A02B05" w:rsidRPr="0028583A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2C8FBD57" w14:textId="77777777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A2905" w:rsidRPr="008009B0" w14:paraId="46EA0C5A" w14:textId="77777777" w:rsidTr="00A34B7F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B99B" w14:textId="44B2598F" w:rsidR="004A2905" w:rsidRPr="004A2905" w:rsidRDefault="004A2905" w:rsidP="00A34B7F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/>
                <w:bCs/>
                <w:color w:val="242424"/>
                <w:sz w:val="22"/>
                <w:szCs w:val="22"/>
                <w:shd w:val="clear" w:color="auto" w:fill="FFFFFF"/>
              </w:rPr>
              <w:t> 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DMP-5.7.0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-v1.0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>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2ACC" w14:textId="6B8D92BC" w:rsidR="004A2905" w:rsidRPr="008009B0" w:rsidRDefault="004A2905" w:rsidP="00A34B7F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2858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297575" w:rsidRPr="004A034A">
              <w:rPr>
                <w:rFonts w:asciiTheme="minorHAnsi" w:hAnsiTheme="minorHAnsi" w:cs="Arial"/>
                <w:sz w:val="22"/>
                <w:szCs w:val="22"/>
              </w:rPr>
              <w:t xml:space="preserve">Low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2290DCDB" w14:textId="77777777" w:rsidR="004A2905" w:rsidRPr="008009B0" w:rsidRDefault="004A2905" w:rsidP="00A34B7F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4A2905" w:rsidRPr="008009B0" w14:paraId="79585717" w14:textId="77777777" w:rsidTr="00A34B7F">
              <w:tc>
                <w:tcPr>
                  <w:tcW w:w="6573" w:type="dxa"/>
                </w:tcPr>
                <w:p w14:paraId="2A758411" w14:textId="286AAED9" w:rsidR="004A2905" w:rsidRPr="008009B0" w:rsidRDefault="00BA32F1" w:rsidP="00BA32F1">
                  <w:pPr>
                    <w:spacing w:before="12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28583A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C0450 removed from both ‘Data Mapping_v0.45’ and ‘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Rules and Conditions_v0.45’</w:t>
                  </w:r>
                  <w:r w:rsidR="00D2144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, as per section 3 above</w:t>
                  </w:r>
                  <w:r w:rsidRPr="00BA32F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4D12022B" w14:textId="77777777" w:rsidR="004A2905" w:rsidRPr="008009B0" w:rsidRDefault="004A2905" w:rsidP="00A34B7F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A32F1" w:rsidRPr="008009B0" w14:paraId="6D755670" w14:textId="77777777" w:rsidTr="00CF4930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12DB" w14:textId="630BE2FC" w:rsidR="00BA32F1" w:rsidRPr="008009B0" w:rsidRDefault="00BA32F1" w:rsidP="00BA32F1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07668C">
              <w:rPr>
                <w:rFonts w:asciiTheme="minorHAnsi" w:hAnsiTheme="minorHAnsi" w:cstheme="minorHAnsi"/>
                <w:b/>
                <w:sz w:val="22"/>
                <w:szCs w:val="22"/>
              </w:rPr>
              <w:t>TRP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="0007668C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07668C"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07668C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350D" w14:textId="314318AE" w:rsidR="00BA32F1" w:rsidRPr="008009B0" w:rsidRDefault="00BA32F1" w:rsidP="00BA32F1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2858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Low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6DEC2456" w14:textId="77777777" w:rsidR="00BA32F1" w:rsidRPr="008009B0" w:rsidRDefault="00BA32F1" w:rsidP="00BA32F1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BA32F1" w:rsidRPr="008009B0" w14:paraId="4C3F21A5" w14:textId="77777777" w:rsidTr="008B1781">
              <w:tc>
                <w:tcPr>
                  <w:tcW w:w="6573" w:type="dxa"/>
                </w:tcPr>
                <w:p w14:paraId="173AF7BF" w14:textId="664FC0F1" w:rsidR="00BA32F1" w:rsidRPr="0028583A" w:rsidRDefault="00BA32F1" w:rsidP="00BA32F1">
                  <w:pPr>
                    <w:spacing w:before="12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28583A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See section 3. C0450 </w:t>
                  </w:r>
                  <w:r w:rsidR="0047316E" w:rsidRPr="0028583A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shall </w:t>
                  </w:r>
                  <w:r w:rsidRPr="0028583A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be removed</w:t>
                  </w:r>
                  <w:r w:rsidR="0047316E" w:rsidRPr="0028583A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from </w:t>
                  </w:r>
                  <w:r w:rsidR="0047316E" w:rsidRPr="0028583A">
                    <w:rPr>
                      <w:rFonts w:ascii="Courier New" w:hAnsi="Courier New" w:cs="Courier New"/>
                      <w:sz w:val="20"/>
                      <w:szCs w:val="20"/>
                    </w:rPr>
                    <w:t>RULES.DRL</w:t>
                  </w:r>
                  <w:r w:rsidRPr="0028583A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73751361" w14:textId="77777777" w:rsidR="00BA32F1" w:rsidRPr="008009B0" w:rsidRDefault="00BA32F1" w:rsidP="00BA32F1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7668C" w:rsidRPr="008009B0" w14:paraId="3F5B7B73" w14:textId="77777777" w:rsidTr="00CF4930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0E9EC" w14:textId="4D703705" w:rsidR="0007668C" w:rsidRPr="008009B0" w:rsidRDefault="0007668C" w:rsidP="0007668C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CRP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5.7.</w:t>
            </w:r>
            <w:r w:rsidR="0028583A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9A8D" w14:textId="761691B7" w:rsidR="0007668C" w:rsidRPr="008009B0" w:rsidRDefault="0047316E" w:rsidP="0007668C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8" w:name="ImpSM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bookmarkEnd w:id="8"/>
            <w:r w:rsidR="002858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07668C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07668C" w:rsidRPr="004A034A">
              <w:rPr>
                <w:rFonts w:asciiTheme="minorHAnsi" w:hAnsiTheme="minorHAnsi" w:cs="Arial"/>
                <w:sz w:val="22"/>
                <w:szCs w:val="22"/>
              </w:rPr>
              <w:t xml:space="preserve">Low    </w:t>
            </w:r>
            <w:r w:rsidR="0007668C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668C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07668C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07668C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="0007668C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668C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07668C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07668C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="0007668C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668C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162F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07668C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07668C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0FB7DA55" w14:textId="77777777" w:rsidR="0007668C" w:rsidRPr="008009B0" w:rsidRDefault="0007668C" w:rsidP="0007668C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07668C" w:rsidRPr="008009B0" w14:paraId="756F15C5" w14:textId="77777777" w:rsidTr="008B1781">
              <w:tc>
                <w:tcPr>
                  <w:tcW w:w="6573" w:type="dxa"/>
                </w:tcPr>
                <w:p w14:paraId="1B3FB0D2" w14:textId="3F176FA4" w:rsidR="0007668C" w:rsidRPr="0028583A" w:rsidRDefault="0007668C" w:rsidP="0007668C">
                  <w:pPr>
                    <w:spacing w:before="12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28583A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See section 3. </w:t>
                  </w:r>
                  <w:r w:rsidR="0047316E" w:rsidRPr="0028583A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Update of the Drools (cosmetic) </w:t>
                  </w:r>
                </w:p>
              </w:tc>
            </w:tr>
          </w:tbl>
          <w:p w14:paraId="22DACF9D" w14:textId="77777777" w:rsidR="0007668C" w:rsidRPr="008009B0" w:rsidRDefault="0007668C" w:rsidP="0007668C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2696A2B1" w14:textId="77777777" w:rsidR="00BA32F1" w:rsidRDefault="00BA32F1" w:rsidP="00297575">
      <w:pP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</w:p>
    <w:p w14:paraId="06B782D7" w14:textId="4C13970D" w:rsidR="00297575" w:rsidRPr="004A034A" w:rsidRDefault="00297575" w:rsidP="00297575">
      <w:pPr>
        <w:rPr>
          <w:rFonts w:asciiTheme="minorHAnsi" w:hAnsiTheme="minorHAnsi" w:cs="Arial"/>
          <w:b/>
          <w:sz w:val="28"/>
          <w:szCs w:val="28"/>
        </w:rPr>
      </w:pPr>
      <w:r w:rsidRPr="004A034A"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Estimated impact on National Project</w:t>
      </w:r>
      <w:r w:rsidRPr="004A034A">
        <w:rPr>
          <w:rStyle w:val="eop"/>
          <w:rFonts w:ascii="Calibri" w:hAnsi="Calibri" w:cs="Calibri"/>
          <w:color w:val="000000"/>
          <w:sz w:val="28"/>
          <w:szCs w:val="28"/>
          <w:shd w:val="clear" w:color="auto" w:fill="FFFFFF"/>
        </w:rPr>
        <w:t> 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1"/>
      </w:tblGrid>
      <w:tr w:rsidR="0047316E" w:rsidRPr="004A034A" w14:paraId="7AB8C507" w14:textId="77777777" w:rsidTr="0047316E">
        <w:trPr>
          <w:trHeight w:val="1425"/>
        </w:trPr>
        <w:tc>
          <w:tcPr>
            <w:tcW w:w="9493" w:type="dxa"/>
          </w:tcPr>
          <w:p w14:paraId="66D27ADD" w14:textId="5BB7B249" w:rsidR="0047316E" w:rsidRPr="004A034A" w:rsidRDefault="0047316E" w:rsidP="00B10C83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162F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162F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162F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162F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162F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162F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4A034A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33C0683F" w14:textId="77777777" w:rsidR="0047316E" w:rsidRPr="004A034A" w:rsidRDefault="0047316E" w:rsidP="00B10C83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93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75"/>
            </w:tblGrid>
            <w:tr w:rsidR="0047316E" w:rsidRPr="004A034A" w14:paraId="06FAA80D" w14:textId="77777777" w:rsidTr="0047316E">
              <w:trPr>
                <w:trHeight w:val="486"/>
              </w:trPr>
              <w:tc>
                <w:tcPr>
                  <w:tcW w:w="9375" w:type="dxa"/>
                </w:tcPr>
                <w:p w14:paraId="776C0B4E" w14:textId="7D53A5A8" w:rsidR="0047316E" w:rsidRPr="004A034A" w:rsidRDefault="0047316E" w:rsidP="00B10C83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Impact on the External Domain to be assessed by each NA (likely low, removal of one condition from CC029C).</w:t>
                  </w:r>
                </w:p>
              </w:tc>
            </w:tr>
          </w:tbl>
          <w:p w14:paraId="590D9FD0" w14:textId="77777777" w:rsidR="0047316E" w:rsidRPr="004A034A" w:rsidRDefault="0047316E" w:rsidP="00B10C83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62569B22" w14:textId="77777777" w:rsidR="00A02B05" w:rsidRPr="008009B0" w:rsidRDefault="00A02B05" w:rsidP="00A02B05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482DCCDB" w14:textId="77777777" w:rsidR="008E5D8A" w:rsidRPr="008009B0" w:rsidRDefault="008E5D8A" w:rsidP="008E5D8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1638D0" w:rsidRPr="008009B0" w14:paraId="411E99B1" w14:textId="77777777" w:rsidTr="00771F99">
        <w:tc>
          <w:tcPr>
            <w:tcW w:w="9605" w:type="dxa"/>
            <w:gridSpan w:val="4"/>
            <w:shd w:val="clear" w:color="auto" w:fill="D9D9D9" w:themeFill="background1" w:themeFillShade="D9"/>
          </w:tcPr>
          <w:p w14:paraId="70A6913C" w14:textId="6E9C3F07" w:rsidR="001638D0" w:rsidRPr="008009B0" w:rsidRDefault="001638D0" w:rsidP="0008661E">
            <w:pPr>
              <w:rPr>
                <w:rFonts w:asciiTheme="minorHAnsi" w:hAnsiTheme="minorHAnsi" w:cstheme="minorHAnsi"/>
                <w:b/>
                <w:bCs/>
              </w:rPr>
            </w:pPr>
            <w:r w:rsidRPr="008009B0">
              <w:rPr>
                <w:rFonts w:asciiTheme="minorHAnsi" w:hAnsiTheme="minorHAnsi" w:cstheme="minorHAnsi"/>
                <w:b/>
                <w:bCs/>
              </w:rPr>
              <w:lastRenderedPageBreak/>
              <w:t>Document History</w:t>
            </w:r>
          </w:p>
        </w:tc>
      </w:tr>
      <w:tr w:rsidR="008E5D8A" w:rsidRPr="008009B0" w14:paraId="120DE49F" w14:textId="77777777" w:rsidTr="09748007">
        <w:trPr>
          <w:trHeight w:val="284"/>
        </w:trPr>
        <w:tc>
          <w:tcPr>
            <w:tcW w:w="1049" w:type="dxa"/>
          </w:tcPr>
          <w:p w14:paraId="4DFAEE8C" w14:textId="77777777" w:rsidR="008E5D8A" w:rsidRPr="008009B0" w:rsidRDefault="008E5D8A" w:rsidP="0008661E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8009B0" w:rsidRDefault="008E5D8A" w:rsidP="0008661E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088233C4" w14:textId="77777777" w:rsidR="008E5D8A" w:rsidRPr="008009B0" w:rsidRDefault="008E5D8A" w:rsidP="0008661E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06089377" w14:textId="77777777" w:rsidR="008E5D8A" w:rsidRPr="008009B0" w:rsidRDefault="008E5D8A" w:rsidP="0008661E">
            <w:pPr>
              <w:spacing w:before="6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8009B0" w14:paraId="5E58F9DF" w14:textId="77777777" w:rsidTr="09748007">
        <w:trPr>
          <w:trHeight w:val="284"/>
        </w:trPr>
        <w:tc>
          <w:tcPr>
            <w:tcW w:w="1049" w:type="dxa"/>
          </w:tcPr>
          <w:p w14:paraId="485B9278" w14:textId="58086730" w:rsidR="001F32C0" w:rsidRPr="008009B0" w:rsidRDefault="001F32C0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v0.</w:t>
            </w:r>
            <w:r w:rsidR="000439C2" w:rsidRPr="008009B0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7C0EEEB7" w14:textId="1DB9D2B8" w:rsidR="001F32C0" w:rsidRPr="008009B0" w:rsidRDefault="000439C2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Draft by </w:t>
            </w:r>
            <w:r w:rsidR="002C0ABB" w:rsidRPr="008009B0">
              <w:rPr>
                <w:rFonts w:asciiTheme="minorHAnsi" w:hAnsiTheme="minorHAnsi" w:cstheme="minorHAnsi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63E8DC9D" w14:textId="570969C5" w:rsidR="001F32C0" w:rsidRPr="008009B0" w:rsidRDefault="00971BF0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="001F32C0" w:rsidRPr="008009B0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1F32C0" w:rsidRPr="008009B0">
              <w:rPr>
                <w:rFonts w:asciiTheme="minorHAnsi" w:hAnsiTheme="minorHAnsi" w:cstheme="minorHAnsi"/>
                <w:sz w:val="22"/>
                <w:szCs w:val="22"/>
              </w:rPr>
              <w:t>/202</w:t>
            </w:r>
            <w:r w:rsidR="00931DD1" w:rsidRPr="008009B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756" w:type="dxa"/>
          </w:tcPr>
          <w:p w14:paraId="77644FDE" w14:textId="6144EC67" w:rsidR="001F32C0" w:rsidRPr="008009B0" w:rsidRDefault="000B0F4B" w:rsidP="001F32C0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Draft by </w:t>
            </w:r>
            <w:r w:rsidR="002C0ABB" w:rsidRPr="008009B0">
              <w:rPr>
                <w:rFonts w:asciiTheme="minorHAnsi" w:hAnsiTheme="minorHAnsi" w:cstheme="minorHAnsi"/>
                <w:i/>
                <w:sz w:val="22"/>
                <w:szCs w:val="22"/>
              </w:rPr>
              <w:t>SOFTDEV</w:t>
            </w:r>
          </w:p>
        </w:tc>
      </w:tr>
      <w:tr w:rsidR="00C33892" w:rsidRPr="008009B0" w14:paraId="53C046D4" w14:textId="77777777" w:rsidTr="0038076B">
        <w:trPr>
          <w:trHeight w:val="412"/>
        </w:trPr>
        <w:tc>
          <w:tcPr>
            <w:tcW w:w="1049" w:type="dxa"/>
          </w:tcPr>
          <w:p w14:paraId="2596BA4F" w14:textId="43C2907F" w:rsidR="00C33892" w:rsidRPr="008009B0" w:rsidRDefault="00C33892" w:rsidP="00C33892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v0.</w:t>
            </w: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2</w:t>
            </w:r>
            <w:r w:rsidRPr="008009B0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0</w:t>
            </w:r>
          </w:p>
        </w:tc>
        <w:tc>
          <w:tcPr>
            <w:tcW w:w="2122" w:type="dxa"/>
          </w:tcPr>
          <w:p w14:paraId="22763338" w14:textId="790BC8B1" w:rsidR="00C33892" w:rsidRPr="008009B0" w:rsidRDefault="002171B4" w:rsidP="00C33892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Updates by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2B97A441" w14:textId="118287A2" w:rsidR="00C33892" w:rsidRDefault="00C33892" w:rsidP="00DC7326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09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>/2022</w:t>
            </w:r>
          </w:p>
        </w:tc>
        <w:tc>
          <w:tcPr>
            <w:tcW w:w="4756" w:type="dxa"/>
          </w:tcPr>
          <w:p w14:paraId="73851695" w14:textId="2F91EB24" w:rsidR="00C33892" w:rsidRPr="008009B0" w:rsidRDefault="002171B4" w:rsidP="00C33892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Implementing Comments by DG TAXUD</w:t>
            </w:r>
          </w:p>
        </w:tc>
      </w:tr>
      <w:tr w:rsidR="00342A58" w:rsidRPr="008009B0" w14:paraId="2755395D" w14:textId="77777777" w:rsidTr="0038076B">
        <w:trPr>
          <w:trHeight w:val="412"/>
        </w:trPr>
        <w:tc>
          <w:tcPr>
            <w:tcW w:w="1049" w:type="dxa"/>
          </w:tcPr>
          <w:p w14:paraId="346E9E30" w14:textId="7988410E" w:rsidR="00342A58" w:rsidRPr="008009B0" w:rsidRDefault="00342A58" w:rsidP="00342A58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v0.30</w:t>
            </w:r>
          </w:p>
        </w:tc>
        <w:tc>
          <w:tcPr>
            <w:tcW w:w="2122" w:type="dxa"/>
          </w:tcPr>
          <w:p w14:paraId="12B76B23" w14:textId="69D591FC" w:rsidR="00342A58" w:rsidRDefault="00342A58" w:rsidP="00342A58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Updates by </w:t>
            </w:r>
            <w:r w:rsidR="00BB579B">
              <w:rPr>
                <w:rFonts w:asciiTheme="minorHAnsi" w:hAnsiTheme="minorHAnsi" w:cstheme="minorHAnsi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2195CD12" w14:textId="0C0AF7CD" w:rsidR="00342A58" w:rsidRDefault="00342A58" w:rsidP="00342A58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22/11/2022</w:t>
            </w:r>
          </w:p>
        </w:tc>
        <w:tc>
          <w:tcPr>
            <w:tcW w:w="4756" w:type="dxa"/>
          </w:tcPr>
          <w:p w14:paraId="0AE8FD97" w14:textId="7F9C64DB" w:rsidR="00342A58" w:rsidRPr="008009B0" w:rsidRDefault="00342A58" w:rsidP="00342A58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PM&amp;KE num have been added</w:t>
            </w:r>
          </w:p>
        </w:tc>
      </w:tr>
      <w:tr w:rsidR="00E44706" w:rsidRPr="008009B0" w14:paraId="160FE290" w14:textId="77777777" w:rsidTr="0038076B">
        <w:trPr>
          <w:trHeight w:val="412"/>
        </w:trPr>
        <w:tc>
          <w:tcPr>
            <w:tcW w:w="1049" w:type="dxa"/>
          </w:tcPr>
          <w:p w14:paraId="525C38B8" w14:textId="61FE0631" w:rsidR="00E44706" w:rsidRDefault="00E44706" w:rsidP="00342A58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v0.40</w:t>
            </w:r>
          </w:p>
        </w:tc>
        <w:tc>
          <w:tcPr>
            <w:tcW w:w="2122" w:type="dxa"/>
          </w:tcPr>
          <w:p w14:paraId="36F8D34B" w14:textId="58D1B4FE" w:rsidR="00E44706" w:rsidRDefault="002171B4" w:rsidP="00342A58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Updates by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02CEC608" w14:textId="4CD76AB5" w:rsidR="00E44706" w:rsidRDefault="00E17665" w:rsidP="00342A58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06</w:t>
            </w:r>
            <w:r w:rsidR="00E44706">
              <w:rPr>
                <w:rFonts w:asciiTheme="minorHAnsi" w:hAnsiTheme="minorHAnsi" w:cs="Arial"/>
                <w:sz w:val="22"/>
                <w:szCs w:val="22"/>
              </w:rPr>
              <w:t>/</w:t>
            </w:r>
            <w:r>
              <w:rPr>
                <w:rFonts w:asciiTheme="minorHAnsi" w:hAnsiTheme="minorHAnsi" w:cs="Arial"/>
                <w:sz w:val="22"/>
                <w:szCs w:val="22"/>
              </w:rPr>
              <w:t>12</w:t>
            </w:r>
            <w:r w:rsidR="00E44706">
              <w:rPr>
                <w:rFonts w:asciiTheme="minorHAnsi" w:hAnsiTheme="minorHAnsi" w:cs="Arial"/>
                <w:sz w:val="22"/>
                <w:szCs w:val="22"/>
              </w:rPr>
              <w:t>/2022</w:t>
            </w:r>
          </w:p>
        </w:tc>
        <w:tc>
          <w:tcPr>
            <w:tcW w:w="4756" w:type="dxa"/>
          </w:tcPr>
          <w:p w14:paraId="518FD5F4" w14:textId="44242456" w:rsidR="00E44706" w:rsidRDefault="002171B4" w:rsidP="00342A58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Implementing Comments by DG TAXUD</w:t>
            </w:r>
          </w:p>
        </w:tc>
      </w:tr>
      <w:tr w:rsidR="00297575" w:rsidRPr="008009B0" w14:paraId="1AF7ADDA" w14:textId="77777777" w:rsidTr="0038076B">
        <w:trPr>
          <w:trHeight w:val="412"/>
        </w:trPr>
        <w:tc>
          <w:tcPr>
            <w:tcW w:w="1049" w:type="dxa"/>
          </w:tcPr>
          <w:p w14:paraId="72C238A7" w14:textId="3B4BB20A" w:rsidR="00297575" w:rsidRPr="003F3F14" w:rsidRDefault="00297575" w:rsidP="00297575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v0.50</w:t>
            </w:r>
          </w:p>
        </w:tc>
        <w:tc>
          <w:tcPr>
            <w:tcW w:w="2122" w:type="dxa"/>
          </w:tcPr>
          <w:p w14:paraId="2004519C" w14:textId="6E01F44B" w:rsidR="00297575" w:rsidRDefault="00297575" w:rsidP="00297575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Updates by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60BB99B9" w14:textId="1A815F6D" w:rsidR="00297575" w:rsidRDefault="00297575" w:rsidP="00297575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="00BA32F1">
              <w:rPr>
                <w:rFonts w:asciiTheme="minorHAnsi" w:hAnsiTheme="minorHAnsi" w:cs="Arial"/>
                <w:sz w:val="22"/>
                <w:szCs w:val="22"/>
              </w:rPr>
              <w:t>3</w:t>
            </w:r>
            <w:r>
              <w:rPr>
                <w:rFonts w:asciiTheme="minorHAnsi" w:hAnsiTheme="minorHAnsi" w:cs="Arial"/>
                <w:sz w:val="22"/>
                <w:szCs w:val="22"/>
              </w:rPr>
              <w:t>/12/2022</w:t>
            </w:r>
          </w:p>
        </w:tc>
        <w:tc>
          <w:tcPr>
            <w:tcW w:w="4756" w:type="dxa"/>
          </w:tcPr>
          <w:p w14:paraId="1805360F" w14:textId="394958EA" w:rsidR="00297575" w:rsidRDefault="00297575" w:rsidP="00297575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Implementing Comments</w:t>
            </w:r>
            <w:r w:rsidR="0062416F">
              <w:rPr>
                <w:rFonts w:asciiTheme="minorHAnsi" w:hAnsiTheme="minorHAnsi" w:cstheme="minorHAnsi"/>
                <w:sz w:val="22"/>
                <w:szCs w:val="22"/>
              </w:rPr>
              <w:t xml:space="preserve"> provided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by DG TAXUD</w:t>
            </w:r>
          </w:p>
        </w:tc>
      </w:tr>
      <w:tr w:rsidR="0047316E" w:rsidRPr="008009B0" w14:paraId="4887C1E4" w14:textId="77777777" w:rsidTr="0038076B">
        <w:trPr>
          <w:trHeight w:val="412"/>
        </w:trPr>
        <w:tc>
          <w:tcPr>
            <w:tcW w:w="1049" w:type="dxa"/>
          </w:tcPr>
          <w:p w14:paraId="71143D2F" w14:textId="439B8251" w:rsidR="0047316E" w:rsidRDefault="0047316E" w:rsidP="0047316E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v1.00</w:t>
            </w:r>
          </w:p>
        </w:tc>
        <w:tc>
          <w:tcPr>
            <w:tcW w:w="2122" w:type="dxa"/>
          </w:tcPr>
          <w:p w14:paraId="307C31A8" w14:textId="3FE3244F" w:rsidR="0047316E" w:rsidRDefault="0047316E" w:rsidP="0047316E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 to NPMs</w:t>
            </w:r>
          </w:p>
        </w:tc>
        <w:tc>
          <w:tcPr>
            <w:tcW w:w="1678" w:type="dxa"/>
          </w:tcPr>
          <w:p w14:paraId="2789BDFE" w14:textId="07F4BE19" w:rsidR="0047316E" w:rsidRDefault="0047316E" w:rsidP="0047316E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16/12/2022</w:t>
            </w:r>
          </w:p>
        </w:tc>
        <w:tc>
          <w:tcPr>
            <w:tcW w:w="4756" w:type="dxa"/>
          </w:tcPr>
          <w:p w14:paraId="6A4A8972" w14:textId="532D7EED" w:rsidR="0047316E" w:rsidRDefault="0047316E" w:rsidP="0047316E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For emergency review by NPMs</w:t>
            </w:r>
          </w:p>
        </w:tc>
      </w:tr>
      <w:tr w:rsidR="0028583A" w:rsidRPr="008009B0" w14:paraId="2843F03C" w14:textId="77777777" w:rsidTr="0038076B">
        <w:trPr>
          <w:trHeight w:val="412"/>
        </w:trPr>
        <w:tc>
          <w:tcPr>
            <w:tcW w:w="1049" w:type="dxa"/>
          </w:tcPr>
          <w:p w14:paraId="73F4CF2E" w14:textId="111310A8" w:rsidR="0028583A" w:rsidRDefault="001638D0" w:rsidP="0028583A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28583A">
              <w:rPr>
                <w:rFonts w:asciiTheme="minorHAnsi" w:hAnsiTheme="minorHAnsi" w:cstheme="minorHAnsi"/>
                <w:sz w:val="22"/>
                <w:szCs w:val="22"/>
              </w:rPr>
              <w:t>1.00a</w:t>
            </w:r>
          </w:p>
        </w:tc>
        <w:tc>
          <w:tcPr>
            <w:tcW w:w="2122" w:type="dxa"/>
          </w:tcPr>
          <w:p w14:paraId="11BD0170" w14:textId="15030B52" w:rsidR="0028583A" w:rsidRDefault="0028583A" w:rsidP="0028583A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SfR2 to NPMs</w:t>
            </w:r>
          </w:p>
        </w:tc>
        <w:tc>
          <w:tcPr>
            <w:tcW w:w="1678" w:type="dxa"/>
          </w:tcPr>
          <w:p w14:paraId="1AECE48E" w14:textId="7EE34A26" w:rsidR="0028583A" w:rsidRDefault="0028583A" w:rsidP="0028583A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20/12/2022</w:t>
            </w:r>
          </w:p>
        </w:tc>
        <w:tc>
          <w:tcPr>
            <w:tcW w:w="4756" w:type="dxa"/>
          </w:tcPr>
          <w:p w14:paraId="0D08DE47" w14:textId="376BE177" w:rsidR="0028583A" w:rsidRDefault="0028583A" w:rsidP="0028583A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Correction of CRP release number.</w:t>
            </w:r>
          </w:p>
        </w:tc>
      </w:tr>
      <w:tr w:rsidR="001638D0" w:rsidRPr="008009B0" w14:paraId="180A3DF7" w14:textId="77777777" w:rsidTr="0038076B">
        <w:trPr>
          <w:trHeight w:val="412"/>
        </w:trPr>
        <w:tc>
          <w:tcPr>
            <w:tcW w:w="1049" w:type="dxa"/>
          </w:tcPr>
          <w:p w14:paraId="720ADCC4" w14:textId="6A423987" w:rsidR="001638D0" w:rsidRDefault="001638D0" w:rsidP="001638D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v1.10</w:t>
            </w:r>
          </w:p>
        </w:tc>
        <w:tc>
          <w:tcPr>
            <w:tcW w:w="2122" w:type="dxa"/>
          </w:tcPr>
          <w:p w14:paraId="25C435C1" w14:textId="09A5D74C" w:rsidR="001638D0" w:rsidRDefault="001638D0" w:rsidP="001638D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NPM</w:t>
            </w:r>
          </w:p>
        </w:tc>
        <w:tc>
          <w:tcPr>
            <w:tcW w:w="1678" w:type="dxa"/>
          </w:tcPr>
          <w:p w14:paraId="734EEBFA" w14:textId="3A413DA0" w:rsidR="001638D0" w:rsidRDefault="001638D0" w:rsidP="001638D0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08/01/2023</w:t>
            </w:r>
          </w:p>
        </w:tc>
        <w:tc>
          <w:tcPr>
            <w:tcW w:w="4756" w:type="dxa"/>
          </w:tcPr>
          <w:p w14:paraId="35BFBEDF" w14:textId="2C4ABEF6" w:rsidR="001638D0" w:rsidRDefault="001638D0" w:rsidP="001638D0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 xml:space="preserve">Considered as accepted following CAB on 21.12.2022. 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br/>
              <w:t>No c</w:t>
            </w: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hange applied compared to v1.00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a.</w:t>
            </w:r>
          </w:p>
        </w:tc>
      </w:tr>
    </w:tbl>
    <w:p w14:paraId="5EFC6A36" w14:textId="77777777" w:rsidR="008E5D8A" w:rsidRPr="008009B0" w:rsidRDefault="008E5D8A" w:rsidP="008E5D8A">
      <w:pPr>
        <w:rPr>
          <w:rFonts w:asciiTheme="minorHAnsi" w:hAnsiTheme="minorHAnsi" w:cstheme="minorHAnsi"/>
        </w:rPr>
      </w:pPr>
    </w:p>
    <w:sectPr w:rsidR="008E5D8A" w:rsidRPr="008009B0" w:rsidSect="003E0CF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DB637F" w:rsidRDefault="00DB637F" w:rsidP="004D5D73">
      <w:r>
        <w:separator/>
      </w:r>
    </w:p>
  </w:endnote>
  <w:endnote w:type="continuationSeparator" w:id="0">
    <w:p w14:paraId="5018236F" w14:textId="77777777" w:rsidR="00DB637F" w:rsidRDefault="00DB637F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8D059" w14:textId="77777777" w:rsidR="0047316E" w:rsidRDefault="004731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1"/>
      <w:gridCol w:w="1453"/>
    </w:tblGrid>
    <w:tr w:rsidR="00DB637F" w:rsidRPr="00C80B22" w14:paraId="0253C7CC" w14:textId="77777777" w:rsidTr="00C80B22">
      <w:tc>
        <w:tcPr>
          <w:tcW w:w="8188" w:type="dxa"/>
        </w:tcPr>
        <w:p w14:paraId="725FBF4A" w14:textId="4BE7C19F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C162F8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RFC_NCTS_0201_</w:t>
          </w:r>
          <w:r w:rsidR="00C162F8" w:rsidRPr="00C162F8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IAR-UCCNCTS2637-v1.10</w:t>
          </w:r>
          <w:r w:rsidR="00C162F8">
            <w:rPr>
              <w:rFonts w:ascii="Arial" w:hAnsi="Arial" w:cs="Arial"/>
              <w:noProof/>
              <w:sz w:val="18"/>
              <w:szCs w:val="22"/>
              <w:lang w:eastAsia="en-US"/>
            </w:rPr>
            <w:t>(SfA-NPM).docx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9" w:name="_Ref175030069"/>
          <w:bookmarkStart w:id="10" w:name="_Toc176256264"/>
          <w:bookmarkStart w:id="11" w:name="_Toc268771938"/>
          <w:bookmarkStart w:id="12" w:name="_Ref175030083"/>
        </w:p>
      </w:tc>
    </w:tr>
  </w:tbl>
  <w:bookmarkEnd w:id="9"/>
  <w:bookmarkEnd w:id="10"/>
  <w:bookmarkEnd w:id="11"/>
  <w:bookmarkEnd w:id="12"/>
  <w:p w14:paraId="6324965A" w14:textId="15D2679C" w:rsidR="00DB637F" w:rsidRPr="00C80B22" w:rsidRDefault="005D37DC" w:rsidP="005D37DC">
    <w:pPr>
      <w:pStyle w:val="Footer"/>
      <w:tabs>
        <w:tab w:val="clear" w:pos="4844"/>
        <w:tab w:val="clear" w:pos="9689"/>
        <w:tab w:val="left" w:pos="5921"/>
      </w:tabs>
      <w:rPr>
        <w:lang w:val="fr-BE"/>
      </w:rPr>
    </w:pPr>
    <w:r>
      <w:rPr>
        <w:lang w:val="fr-BE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B637F" w:rsidRPr="00C80B22" w14:paraId="2DED1938" w14:textId="77777777" w:rsidTr="00983563">
      <w:tc>
        <w:tcPr>
          <w:tcW w:w="7899" w:type="dxa"/>
        </w:tcPr>
        <w:p w14:paraId="71EC7701" w14:textId="75B96F30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RFC_NCTS_0136_CUSTDEV3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IAR-RTC56118-v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0.1</w:t>
          </w:r>
          <w:r w:rsidR="005024F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2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DB637F" w:rsidRPr="00C80B22" w:rsidRDefault="00DB637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DB637F" w:rsidRDefault="00DB637F" w:rsidP="004D5D73">
      <w:r>
        <w:separator/>
      </w:r>
    </w:p>
  </w:footnote>
  <w:footnote w:type="continuationSeparator" w:id="0">
    <w:p w14:paraId="357990E5" w14:textId="77777777" w:rsidR="00DB637F" w:rsidRDefault="00DB637F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8ACFD" w14:textId="7510DA82" w:rsidR="0047316E" w:rsidRDefault="00C162F8">
    <w:pPr>
      <w:pStyle w:val="Header"/>
    </w:pPr>
    <w:r>
      <w:rPr>
        <w:noProof/>
      </w:rPr>
      <w:pict w14:anchorId="176411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834422" o:spid="_x0000_s322562" type="#_x0000_t136" style="position:absolute;margin-left:0;margin-top:0;width:587.3pt;height:58.7pt;rotation:315;z-index:-251655168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1pt" string="RFC-List.37 (SfA_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74CA42DB" w:rsidR="00DB637F" w:rsidRDefault="00C162F8" w:rsidP="00C80B22">
    <w:pPr>
      <w:pStyle w:val="Header"/>
      <w:jc w:val="both"/>
    </w:pPr>
    <w:r>
      <w:rPr>
        <w:noProof/>
      </w:rPr>
      <w:pict w14:anchorId="4879695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834423" o:spid="_x0000_s322563" type="#_x0000_t136" style="position:absolute;left:0;text-align:left;margin-left:0;margin-top:0;width:587.3pt;height:58.7pt;rotation:315;z-index:-251653120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1pt" string="RFC-List.37 (SfA_NPM)"/>
          <w10:wrap anchorx="margin" anchory="margin"/>
        </v:shape>
      </w:pict>
    </w:r>
    <w:r w:rsidR="00DB637F">
      <w:rPr>
        <w:noProof/>
        <w:lang w:val="en-US"/>
      </w:rPr>
      <w:tab/>
    </w:r>
    <w:r w:rsidR="00DB637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645C632E" w:rsidR="00DB637F" w:rsidRPr="00C80B22" w:rsidRDefault="00C162F8" w:rsidP="00871EB2">
    <w:pPr>
      <w:pStyle w:val="Header"/>
    </w:pPr>
    <w:r>
      <w:rPr>
        <w:noProof/>
      </w:rPr>
      <w:pict w14:anchorId="3FDB8A7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834421" o:spid="_x0000_s322561" type="#_x0000_t136" style="position:absolute;margin-left:0;margin-top:0;width:587.3pt;height:58.7pt;rotation:315;z-index:-251657216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1pt" string="RFC-List.37 (SfA_NPM)"/>
          <w10:wrap anchorx="margin" anchory="margin"/>
        </v:shape>
      </w:pict>
    </w:r>
    <w:r w:rsidR="00DB637F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E58BF"/>
    <w:multiLevelType w:val="hybridMultilevel"/>
    <w:tmpl w:val="FA0C64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02C70"/>
    <w:multiLevelType w:val="hybridMultilevel"/>
    <w:tmpl w:val="FE549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4261F"/>
    <w:multiLevelType w:val="hybridMultilevel"/>
    <w:tmpl w:val="491C12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1427D"/>
    <w:multiLevelType w:val="hybridMultilevel"/>
    <w:tmpl w:val="CF1AC1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F5360"/>
    <w:multiLevelType w:val="hybridMultilevel"/>
    <w:tmpl w:val="BFD4CC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305245"/>
    <w:multiLevelType w:val="hybridMultilevel"/>
    <w:tmpl w:val="EE8614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193B83"/>
    <w:multiLevelType w:val="hybridMultilevel"/>
    <w:tmpl w:val="81062E24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376DCF"/>
    <w:multiLevelType w:val="hybridMultilevel"/>
    <w:tmpl w:val="3F8EB554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E730E8"/>
    <w:multiLevelType w:val="hybridMultilevel"/>
    <w:tmpl w:val="027A646E"/>
    <w:lvl w:ilvl="0" w:tplc="D99000A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4177636">
    <w:abstractNumId w:val="8"/>
  </w:num>
  <w:num w:numId="2" w16cid:durableId="960304697">
    <w:abstractNumId w:val="9"/>
  </w:num>
  <w:num w:numId="3" w16cid:durableId="43650283">
    <w:abstractNumId w:val="1"/>
  </w:num>
  <w:num w:numId="4" w16cid:durableId="637298804">
    <w:abstractNumId w:val="5"/>
  </w:num>
  <w:num w:numId="5" w16cid:durableId="300960941">
    <w:abstractNumId w:val="2"/>
  </w:num>
  <w:num w:numId="6" w16cid:durableId="2098209798">
    <w:abstractNumId w:val="0"/>
  </w:num>
  <w:num w:numId="7" w16cid:durableId="346753048">
    <w:abstractNumId w:val="6"/>
  </w:num>
  <w:num w:numId="8" w16cid:durableId="123738776">
    <w:abstractNumId w:val="4"/>
  </w:num>
  <w:num w:numId="9" w16cid:durableId="272325525">
    <w:abstractNumId w:val="3"/>
  </w:num>
  <w:num w:numId="10" w16cid:durableId="64839725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322564"/>
    <o:shapelayout v:ext="edit">
      <o:idmap v:ext="edit" data="31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34AE"/>
    <w:rsid w:val="00004E4A"/>
    <w:rsid w:val="00005DF0"/>
    <w:rsid w:val="00005E31"/>
    <w:rsid w:val="00006BAB"/>
    <w:rsid w:val="000108AF"/>
    <w:rsid w:val="000133C5"/>
    <w:rsid w:val="00014658"/>
    <w:rsid w:val="00015C08"/>
    <w:rsid w:val="00016623"/>
    <w:rsid w:val="00017783"/>
    <w:rsid w:val="000328CF"/>
    <w:rsid w:val="0003486D"/>
    <w:rsid w:val="00035A5A"/>
    <w:rsid w:val="0003657A"/>
    <w:rsid w:val="00041C6D"/>
    <w:rsid w:val="000430CD"/>
    <w:rsid w:val="000433B1"/>
    <w:rsid w:val="00043692"/>
    <w:rsid w:val="000439C2"/>
    <w:rsid w:val="000440A7"/>
    <w:rsid w:val="000469A9"/>
    <w:rsid w:val="00051389"/>
    <w:rsid w:val="0005157A"/>
    <w:rsid w:val="00051EC3"/>
    <w:rsid w:val="000525B1"/>
    <w:rsid w:val="00052CFE"/>
    <w:rsid w:val="00054836"/>
    <w:rsid w:val="0005709F"/>
    <w:rsid w:val="00057E8A"/>
    <w:rsid w:val="00061A20"/>
    <w:rsid w:val="00061B7C"/>
    <w:rsid w:val="0006231B"/>
    <w:rsid w:val="00063288"/>
    <w:rsid w:val="00064B29"/>
    <w:rsid w:val="00064D4D"/>
    <w:rsid w:val="000655BA"/>
    <w:rsid w:val="00067545"/>
    <w:rsid w:val="00071450"/>
    <w:rsid w:val="000716C3"/>
    <w:rsid w:val="00073076"/>
    <w:rsid w:val="000730C8"/>
    <w:rsid w:val="00073AFB"/>
    <w:rsid w:val="00073D90"/>
    <w:rsid w:val="00074158"/>
    <w:rsid w:val="0007668C"/>
    <w:rsid w:val="00080CD4"/>
    <w:rsid w:val="00083F19"/>
    <w:rsid w:val="000847F4"/>
    <w:rsid w:val="00085EDE"/>
    <w:rsid w:val="0008661E"/>
    <w:rsid w:val="0008725E"/>
    <w:rsid w:val="000900D6"/>
    <w:rsid w:val="0009263C"/>
    <w:rsid w:val="0009271D"/>
    <w:rsid w:val="000946A7"/>
    <w:rsid w:val="0009726D"/>
    <w:rsid w:val="0009779D"/>
    <w:rsid w:val="000A189E"/>
    <w:rsid w:val="000A4BA4"/>
    <w:rsid w:val="000A4F68"/>
    <w:rsid w:val="000A79C2"/>
    <w:rsid w:val="000B0F4B"/>
    <w:rsid w:val="000B22A3"/>
    <w:rsid w:val="000B3056"/>
    <w:rsid w:val="000B391F"/>
    <w:rsid w:val="000B3BF0"/>
    <w:rsid w:val="000B4054"/>
    <w:rsid w:val="000B43C2"/>
    <w:rsid w:val="000B594D"/>
    <w:rsid w:val="000B6770"/>
    <w:rsid w:val="000B6E3A"/>
    <w:rsid w:val="000B7270"/>
    <w:rsid w:val="000B74FA"/>
    <w:rsid w:val="000B767D"/>
    <w:rsid w:val="000C0175"/>
    <w:rsid w:val="000C0CDF"/>
    <w:rsid w:val="000C157C"/>
    <w:rsid w:val="000D140D"/>
    <w:rsid w:val="000D2B44"/>
    <w:rsid w:val="000D693B"/>
    <w:rsid w:val="000D6CCE"/>
    <w:rsid w:val="000D78E2"/>
    <w:rsid w:val="000D7BA8"/>
    <w:rsid w:val="000E0DA8"/>
    <w:rsid w:val="000E0EA7"/>
    <w:rsid w:val="000E220D"/>
    <w:rsid w:val="000E29BF"/>
    <w:rsid w:val="000E7459"/>
    <w:rsid w:val="000F0304"/>
    <w:rsid w:val="000F1E27"/>
    <w:rsid w:val="000F2197"/>
    <w:rsid w:val="000F2673"/>
    <w:rsid w:val="000F58D2"/>
    <w:rsid w:val="0010291D"/>
    <w:rsid w:val="001056BE"/>
    <w:rsid w:val="0010717B"/>
    <w:rsid w:val="001076B7"/>
    <w:rsid w:val="00107A4B"/>
    <w:rsid w:val="00107C65"/>
    <w:rsid w:val="00107E69"/>
    <w:rsid w:val="001108FD"/>
    <w:rsid w:val="0011094D"/>
    <w:rsid w:val="001122D5"/>
    <w:rsid w:val="00115CB5"/>
    <w:rsid w:val="00116D54"/>
    <w:rsid w:val="0011712C"/>
    <w:rsid w:val="00117416"/>
    <w:rsid w:val="00120130"/>
    <w:rsid w:val="00121543"/>
    <w:rsid w:val="00122521"/>
    <w:rsid w:val="001249FA"/>
    <w:rsid w:val="00124F73"/>
    <w:rsid w:val="00127134"/>
    <w:rsid w:val="0012740D"/>
    <w:rsid w:val="00130617"/>
    <w:rsid w:val="00131407"/>
    <w:rsid w:val="00131CEE"/>
    <w:rsid w:val="00133C4B"/>
    <w:rsid w:val="0013598A"/>
    <w:rsid w:val="001365AA"/>
    <w:rsid w:val="0013661B"/>
    <w:rsid w:val="00140DDF"/>
    <w:rsid w:val="0014394A"/>
    <w:rsid w:val="00145FB8"/>
    <w:rsid w:val="001533BA"/>
    <w:rsid w:val="0015379E"/>
    <w:rsid w:val="001543E5"/>
    <w:rsid w:val="00156929"/>
    <w:rsid w:val="0015720D"/>
    <w:rsid w:val="00160190"/>
    <w:rsid w:val="00160582"/>
    <w:rsid w:val="0016301D"/>
    <w:rsid w:val="001638D0"/>
    <w:rsid w:val="00163EE7"/>
    <w:rsid w:val="00163F32"/>
    <w:rsid w:val="00164279"/>
    <w:rsid w:val="00164B97"/>
    <w:rsid w:val="00164E27"/>
    <w:rsid w:val="00166176"/>
    <w:rsid w:val="00174E60"/>
    <w:rsid w:val="00180F9A"/>
    <w:rsid w:val="00181E6C"/>
    <w:rsid w:val="00182755"/>
    <w:rsid w:val="0018693F"/>
    <w:rsid w:val="00191E1A"/>
    <w:rsid w:val="00192069"/>
    <w:rsid w:val="001929AB"/>
    <w:rsid w:val="00192EDE"/>
    <w:rsid w:val="00193CF5"/>
    <w:rsid w:val="0019432D"/>
    <w:rsid w:val="00194773"/>
    <w:rsid w:val="00194823"/>
    <w:rsid w:val="0019490C"/>
    <w:rsid w:val="0019524D"/>
    <w:rsid w:val="0019600E"/>
    <w:rsid w:val="00196023"/>
    <w:rsid w:val="00197C41"/>
    <w:rsid w:val="001A2885"/>
    <w:rsid w:val="001A303D"/>
    <w:rsid w:val="001A4B97"/>
    <w:rsid w:val="001A638B"/>
    <w:rsid w:val="001A6CC6"/>
    <w:rsid w:val="001A6CFE"/>
    <w:rsid w:val="001A6E78"/>
    <w:rsid w:val="001A7DAD"/>
    <w:rsid w:val="001A7E5E"/>
    <w:rsid w:val="001B08C7"/>
    <w:rsid w:val="001B1998"/>
    <w:rsid w:val="001B586B"/>
    <w:rsid w:val="001B67B4"/>
    <w:rsid w:val="001B6C1D"/>
    <w:rsid w:val="001C0817"/>
    <w:rsid w:val="001C15FE"/>
    <w:rsid w:val="001C1CDB"/>
    <w:rsid w:val="001C2E11"/>
    <w:rsid w:val="001C3A5E"/>
    <w:rsid w:val="001C4723"/>
    <w:rsid w:val="001D0C88"/>
    <w:rsid w:val="001D2F43"/>
    <w:rsid w:val="001D317F"/>
    <w:rsid w:val="001D74D3"/>
    <w:rsid w:val="001E0497"/>
    <w:rsid w:val="001E1272"/>
    <w:rsid w:val="001E2A55"/>
    <w:rsid w:val="001E4645"/>
    <w:rsid w:val="001F16BA"/>
    <w:rsid w:val="001F1F36"/>
    <w:rsid w:val="001F32C0"/>
    <w:rsid w:val="001F3386"/>
    <w:rsid w:val="001F4091"/>
    <w:rsid w:val="001F5CB1"/>
    <w:rsid w:val="001F5D0E"/>
    <w:rsid w:val="001F6035"/>
    <w:rsid w:val="0020018C"/>
    <w:rsid w:val="002023A2"/>
    <w:rsid w:val="002024FE"/>
    <w:rsid w:val="00204B88"/>
    <w:rsid w:val="00204CE7"/>
    <w:rsid w:val="00204E64"/>
    <w:rsid w:val="002056DD"/>
    <w:rsid w:val="002057A6"/>
    <w:rsid w:val="00206DAD"/>
    <w:rsid w:val="00207AE8"/>
    <w:rsid w:val="00211A0A"/>
    <w:rsid w:val="0021411D"/>
    <w:rsid w:val="002147A2"/>
    <w:rsid w:val="002171B4"/>
    <w:rsid w:val="00222AA8"/>
    <w:rsid w:val="00222EE6"/>
    <w:rsid w:val="00223622"/>
    <w:rsid w:val="00224508"/>
    <w:rsid w:val="002254B7"/>
    <w:rsid w:val="0022706A"/>
    <w:rsid w:val="0022744A"/>
    <w:rsid w:val="00227BB3"/>
    <w:rsid w:val="00231261"/>
    <w:rsid w:val="00232868"/>
    <w:rsid w:val="002337D9"/>
    <w:rsid w:val="0023600F"/>
    <w:rsid w:val="002364BC"/>
    <w:rsid w:val="002379ED"/>
    <w:rsid w:val="002401BB"/>
    <w:rsid w:val="002425D0"/>
    <w:rsid w:val="00242903"/>
    <w:rsid w:val="002450C7"/>
    <w:rsid w:val="00250BF1"/>
    <w:rsid w:val="00252CFF"/>
    <w:rsid w:val="00252D45"/>
    <w:rsid w:val="0025617A"/>
    <w:rsid w:val="00256A26"/>
    <w:rsid w:val="00260838"/>
    <w:rsid w:val="00261AFC"/>
    <w:rsid w:val="00262FCF"/>
    <w:rsid w:val="002741A5"/>
    <w:rsid w:val="0027425C"/>
    <w:rsid w:val="00275EC1"/>
    <w:rsid w:val="00277636"/>
    <w:rsid w:val="00277E44"/>
    <w:rsid w:val="002817A3"/>
    <w:rsid w:val="002840B5"/>
    <w:rsid w:val="00284248"/>
    <w:rsid w:val="0028583A"/>
    <w:rsid w:val="002903ED"/>
    <w:rsid w:val="0029122C"/>
    <w:rsid w:val="00292C6C"/>
    <w:rsid w:val="00293B38"/>
    <w:rsid w:val="002951E9"/>
    <w:rsid w:val="002959EE"/>
    <w:rsid w:val="00297575"/>
    <w:rsid w:val="002A18E6"/>
    <w:rsid w:val="002A3BC3"/>
    <w:rsid w:val="002A4909"/>
    <w:rsid w:val="002A6300"/>
    <w:rsid w:val="002A7DCC"/>
    <w:rsid w:val="002B0187"/>
    <w:rsid w:val="002B41B5"/>
    <w:rsid w:val="002B702F"/>
    <w:rsid w:val="002C0ABB"/>
    <w:rsid w:val="002C1234"/>
    <w:rsid w:val="002C1F65"/>
    <w:rsid w:val="002C2274"/>
    <w:rsid w:val="002C2DA2"/>
    <w:rsid w:val="002C49CF"/>
    <w:rsid w:val="002C6498"/>
    <w:rsid w:val="002D1964"/>
    <w:rsid w:val="002D1F9D"/>
    <w:rsid w:val="002D2272"/>
    <w:rsid w:val="002D4EFE"/>
    <w:rsid w:val="002D5152"/>
    <w:rsid w:val="002D5731"/>
    <w:rsid w:val="002D7D2C"/>
    <w:rsid w:val="002E16D5"/>
    <w:rsid w:val="002E3E25"/>
    <w:rsid w:val="002E553F"/>
    <w:rsid w:val="002E5C9F"/>
    <w:rsid w:val="002E76F6"/>
    <w:rsid w:val="002F1C9D"/>
    <w:rsid w:val="002F4920"/>
    <w:rsid w:val="002F6323"/>
    <w:rsid w:val="002F6E78"/>
    <w:rsid w:val="00301D83"/>
    <w:rsid w:val="0030322B"/>
    <w:rsid w:val="00304CD1"/>
    <w:rsid w:val="003126FF"/>
    <w:rsid w:val="00314CB4"/>
    <w:rsid w:val="0032091C"/>
    <w:rsid w:val="00320BF7"/>
    <w:rsid w:val="0032162E"/>
    <w:rsid w:val="00322297"/>
    <w:rsid w:val="00324D89"/>
    <w:rsid w:val="00325C31"/>
    <w:rsid w:val="00325DDC"/>
    <w:rsid w:val="00327823"/>
    <w:rsid w:val="00334FC1"/>
    <w:rsid w:val="00335826"/>
    <w:rsid w:val="0033630D"/>
    <w:rsid w:val="003371B5"/>
    <w:rsid w:val="00341AB9"/>
    <w:rsid w:val="0034218F"/>
    <w:rsid w:val="00342A58"/>
    <w:rsid w:val="00343335"/>
    <w:rsid w:val="00345957"/>
    <w:rsid w:val="00350CA8"/>
    <w:rsid w:val="0035108A"/>
    <w:rsid w:val="00352F46"/>
    <w:rsid w:val="00357799"/>
    <w:rsid w:val="0036311D"/>
    <w:rsid w:val="003643E4"/>
    <w:rsid w:val="003657BB"/>
    <w:rsid w:val="00365DAE"/>
    <w:rsid w:val="00370380"/>
    <w:rsid w:val="00370BCD"/>
    <w:rsid w:val="00372597"/>
    <w:rsid w:val="00375C7E"/>
    <w:rsid w:val="00375DAE"/>
    <w:rsid w:val="00376145"/>
    <w:rsid w:val="0038076B"/>
    <w:rsid w:val="00384F97"/>
    <w:rsid w:val="00387082"/>
    <w:rsid w:val="0038755C"/>
    <w:rsid w:val="00387EE2"/>
    <w:rsid w:val="003929BE"/>
    <w:rsid w:val="003939E3"/>
    <w:rsid w:val="00397AF8"/>
    <w:rsid w:val="003A14B5"/>
    <w:rsid w:val="003A175B"/>
    <w:rsid w:val="003A570E"/>
    <w:rsid w:val="003A764A"/>
    <w:rsid w:val="003B142B"/>
    <w:rsid w:val="003B1857"/>
    <w:rsid w:val="003B2824"/>
    <w:rsid w:val="003B366A"/>
    <w:rsid w:val="003B473F"/>
    <w:rsid w:val="003B4D6F"/>
    <w:rsid w:val="003B7425"/>
    <w:rsid w:val="003C57B9"/>
    <w:rsid w:val="003D1383"/>
    <w:rsid w:val="003D3F8B"/>
    <w:rsid w:val="003D4A7A"/>
    <w:rsid w:val="003D6637"/>
    <w:rsid w:val="003D7689"/>
    <w:rsid w:val="003E09F9"/>
    <w:rsid w:val="003E0CFB"/>
    <w:rsid w:val="003E4127"/>
    <w:rsid w:val="003E4A39"/>
    <w:rsid w:val="003E7757"/>
    <w:rsid w:val="003F03FF"/>
    <w:rsid w:val="003F10F7"/>
    <w:rsid w:val="003F38F8"/>
    <w:rsid w:val="003F3F14"/>
    <w:rsid w:val="003F44CE"/>
    <w:rsid w:val="003F5C91"/>
    <w:rsid w:val="00400E52"/>
    <w:rsid w:val="00402055"/>
    <w:rsid w:val="00402EDA"/>
    <w:rsid w:val="004052C6"/>
    <w:rsid w:val="00405424"/>
    <w:rsid w:val="00405C7B"/>
    <w:rsid w:val="004070EB"/>
    <w:rsid w:val="00407997"/>
    <w:rsid w:val="004119AB"/>
    <w:rsid w:val="00411BDF"/>
    <w:rsid w:val="00411EC0"/>
    <w:rsid w:val="00414AF4"/>
    <w:rsid w:val="004160E4"/>
    <w:rsid w:val="004201B6"/>
    <w:rsid w:val="004216C9"/>
    <w:rsid w:val="00422ECE"/>
    <w:rsid w:val="00423201"/>
    <w:rsid w:val="004242E9"/>
    <w:rsid w:val="00426815"/>
    <w:rsid w:val="00426978"/>
    <w:rsid w:val="00430BCC"/>
    <w:rsid w:val="00430D2A"/>
    <w:rsid w:val="0043169C"/>
    <w:rsid w:val="004340AE"/>
    <w:rsid w:val="00434406"/>
    <w:rsid w:val="004349D1"/>
    <w:rsid w:val="00434ECC"/>
    <w:rsid w:val="00437444"/>
    <w:rsid w:val="004404C8"/>
    <w:rsid w:val="004412B2"/>
    <w:rsid w:val="00441DEC"/>
    <w:rsid w:val="00441EC1"/>
    <w:rsid w:val="00442114"/>
    <w:rsid w:val="00442F85"/>
    <w:rsid w:val="00444234"/>
    <w:rsid w:val="004444E8"/>
    <w:rsid w:val="004501A8"/>
    <w:rsid w:val="004508BA"/>
    <w:rsid w:val="0045336F"/>
    <w:rsid w:val="0045468A"/>
    <w:rsid w:val="00454C30"/>
    <w:rsid w:val="00457385"/>
    <w:rsid w:val="00460B08"/>
    <w:rsid w:val="004612AD"/>
    <w:rsid w:val="0046158E"/>
    <w:rsid w:val="00463549"/>
    <w:rsid w:val="00466D6C"/>
    <w:rsid w:val="004701E1"/>
    <w:rsid w:val="00471E01"/>
    <w:rsid w:val="00471EB0"/>
    <w:rsid w:val="00471EFB"/>
    <w:rsid w:val="00472022"/>
    <w:rsid w:val="0047316E"/>
    <w:rsid w:val="00473377"/>
    <w:rsid w:val="0047366E"/>
    <w:rsid w:val="00473913"/>
    <w:rsid w:val="0047520F"/>
    <w:rsid w:val="00475C22"/>
    <w:rsid w:val="00477B64"/>
    <w:rsid w:val="00481734"/>
    <w:rsid w:val="0048229B"/>
    <w:rsid w:val="00483E6C"/>
    <w:rsid w:val="00484563"/>
    <w:rsid w:val="00484A5F"/>
    <w:rsid w:val="00486001"/>
    <w:rsid w:val="00487868"/>
    <w:rsid w:val="004900EF"/>
    <w:rsid w:val="00491126"/>
    <w:rsid w:val="00491953"/>
    <w:rsid w:val="00494832"/>
    <w:rsid w:val="00495C2E"/>
    <w:rsid w:val="004A0DE0"/>
    <w:rsid w:val="004A2905"/>
    <w:rsid w:val="004A32DD"/>
    <w:rsid w:val="004A38B4"/>
    <w:rsid w:val="004A38CD"/>
    <w:rsid w:val="004A480B"/>
    <w:rsid w:val="004A6E42"/>
    <w:rsid w:val="004A7E70"/>
    <w:rsid w:val="004B0A41"/>
    <w:rsid w:val="004B1F94"/>
    <w:rsid w:val="004B2CF4"/>
    <w:rsid w:val="004C1DBF"/>
    <w:rsid w:val="004C3088"/>
    <w:rsid w:val="004C34DB"/>
    <w:rsid w:val="004C6FCC"/>
    <w:rsid w:val="004D30E9"/>
    <w:rsid w:val="004D340A"/>
    <w:rsid w:val="004D3C61"/>
    <w:rsid w:val="004D4688"/>
    <w:rsid w:val="004D4726"/>
    <w:rsid w:val="004D5C45"/>
    <w:rsid w:val="004D5D73"/>
    <w:rsid w:val="004D6072"/>
    <w:rsid w:val="004E1EBD"/>
    <w:rsid w:val="004E29AE"/>
    <w:rsid w:val="004E3039"/>
    <w:rsid w:val="004F0391"/>
    <w:rsid w:val="004F04FB"/>
    <w:rsid w:val="0050084B"/>
    <w:rsid w:val="005017F3"/>
    <w:rsid w:val="005024FA"/>
    <w:rsid w:val="00503604"/>
    <w:rsid w:val="00506A32"/>
    <w:rsid w:val="0051071E"/>
    <w:rsid w:val="005125E3"/>
    <w:rsid w:val="005133CE"/>
    <w:rsid w:val="00514B93"/>
    <w:rsid w:val="0051642D"/>
    <w:rsid w:val="00517C4D"/>
    <w:rsid w:val="00520AA8"/>
    <w:rsid w:val="005210BA"/>
    <w:rsid w:val="00523404"/>
    <w:rsid w:val="00523EEA"/>
    <w:rsid w:val="00525655"/>
    <w:rsid w:val="00527CF3"/>
    <w:rsid w:val="00527F05"/>
    <w:rsid w:val="00527FF5"/>
    <w:rsid w:val="0053188A"/>
    <w:rsid w:val="00532034"/>
    <w:rsid w:val="005324AF"/>
    <w:rsid w:val="00532AF4"/>
    <w:rsid w:val="00533B83"/>
    <w:rsid w:val="00534CE2"/>
    <w:rsid w:val="00541EC9"/>
    <w:rsid w:val="00543370"/>
    <w:rsid w:val="00544BCA"/>
    <w:rsid w:val="005531DD"/>
    <w:rsid w:val="005532F6"/>
    <w:rsid w:val="00553792"/>
    <w:rsid w:val="005555D0"/>
    <w:rsid w:val="00556454"/>
    <w:rsid w:val="00556F01"/>
    <w:rsid w:val="005578CD"/>
    <w:rsid w:val="00557A6E"/>
    <w:rsid w:val="0056174B"/>
    <w:rsid w:val="005658DD"/>
    <w:rsid w:val="00571AD5"/>
    <w:rsid w:val="00573B10"/>
    <w:rsid w:val="00574762"/>
    <w:rsid w:val="00575C47"/>
    <w:rsid w:val="00576CAB"/>
    <w:rsid w:val="005805FB"/>
    <w:rsid w:val="00582249"/>
    <w:rsid w:val="00582723"/>
    <w:rsid w:val="0058671C"/>
    <w:rsid w:val="0058683F"/>
    <w:rsid w:val="00587645"/>
    <w:rsid w:val="00587EF8"/>
    <w:rsid w:val="00592B3F"/>
    <w:rsid w:val="0059561B"/>
    <w:rsid w:val="005959D3"/>
    <w:rsid w:val="00595AB5"/>
    <w:rsid w:val="005A1578"/>
    <w:rsid w:val="005A3AD5"/>
    <w:rsid w:val="005A48B0"/>
    <w:rsid w:val="005A48BA"/>
    <w:rsid w:val="005A6554"/>
    <w:rsid w:val="005A6A77"/>
    <w:rsid w:val="005A7AEC"/>
    <w:rsid w:val="005B3A91"/>
    <w:rsid w:val="005B5606"/>
    <w:rsid w:val="005B5DF2"/>
    <w:rsid w:val="005B67D5"/>
    <w:rsid w:val="005C1715"/>
    <w:rsid w:val="005C2CE6"/>
    <w:rsid w:val="005C5469"/>
    <w:rsid w:val="005C5B72"/>
    <w:rsid w:val="005C5C04"/>
    <w:rsid w:val="005C600E"/>
    <w:rsid w:val="005C63FD"/>
    <w:rsid w:val="005C6F8C"/>
    <w:rsid w:val="005C7BCD"/>
    <w:rsid w:val="005D0E6C"/>
    <w:rsid w:val="005D0FF8"/>
    <w:rsid w:val="005D22A8"/>
    <w:rsid w:val="005D2B7D"/>
    <w:rsid w:val="005D3345"/>
    <w:rsid w:val="005D37DC"/>
    <w:rsid w:val="005D449A"/>
    <w:rsid w:val="005D5A0B"/>
    <w:rsid w:val="005D5B70"/>
    <w:rsid w:val="005D65BC"/>
    <w:rsid w:val="005D6BA9"/>
    <w:rsid w:val="005D7C5B"/>
    <w:rsid w:val="005E1A02"/>
    <w:rsid w:val="005E2118"/>
    <w:rsid w:val="005E3012"/>
    <w:rsid w:val="005E6A3F"/>
    <w:rsid w:val="005E6A43"/>
    <w:rsid w:val="005E75B9"/>
    <w:rsid w:val="005F073E"/>
    <w:rsid w:val="005F1D17"/>
    <w:rsid w:val="005F213D"/>
    <w:rsid w:val="005F2710"/>
    <w:rsid w:val="005F2BC5"/>
    <w:rsid w:val="005F55F6"/>
    <w:rsid w:val="005F5F08"/>
    <w:rsid w:val="005F67C3"/>
    <w:rsid w:val="005F7EF0"/>
    <w:rsid w:val="0060087A"/>
    <w:rsid w:val="0060097C"/>
    <w:rsid w:val="0060225D"/>
    <w:rsid w:val="00603C2F"/>
    <w:rsid w:val="00605C57"/>
    <w:rsid w:val="00613394"/>
    <w:rsid w:val="00613C0F"/>
    <w:rsid w:val="00614CB1"/>
    <w:rsid w:val="00615C5E"/>
    <w:rsid w:val="006166B1"/>
    <w:rsid w:val="0062416F"/>
    <w:rsid w:val="00625D12"/>
    <w:rsid w:val="00630E04"/>
    <w:rsid w:val="006310F8"/>
    <w:rsid w:val="006314C5"/>
    <w:rsid w:val="00631C1E"/>
    <w:rsid w:val="00633B7E"/>
    <w:rsid w:val="00633F9F"/>
    <w:rsid w:val="00640621"/>
    <w:rsid w:val="00641A0A"/>
    <w:rsid w:val="00641E5F"/>
    <w:rsid w:val="00642AF0"/>
    <w:rsid w:val="00642EE1"/>
    <w:rsid w:val="00644194"/>
    <w:rsid w:val="006448D0"/>
    <w:rsid w:val="00647A06"/>
    <w:rsid w:val="00652C95"/>
    <w:rsid w:val="0065453F"/>
    <w:rsid w:val="00656A76"/>
    <w:rsid w:val="00661517"/>
    <w:rsid w:val="00661844"/>
    <w:rsid w:val="00661933"/>
    <w:rsid w:val="00661F23"/>
    <w:rsid w:val="006654B5"/>
    <w:rsid w:val="006663E5"/>
    <w:rsid w:val="00667A86"/>
    <w:rsid w:val="00671CCA"/>
    <w:rsid w:val="006753F2"/>
    <w:rsid w:val="00675496"/>
    <w:rsid w:val="00676C16"/>
    <w:rsid w:val="00677396"/>
    <w:rsid w:val="006810DE"/>
    <w:rsid w:val="006823EF"/>
    <w:rsid w:val="006825DF"/>
    <w:rsid w:val="006857D2"/>
    <w:rsid w:val="006863FB"/>
    <w:rsid w:val="00690202"/>
    <w:rsid w:val="00691068"/>
    <w:rsid w:val="0069349F"/>
    <w:rsid w:val="00694E4D"/>
    <w:rsid w:val="00694F60"/>
    <w:rsid w:val="00697E32"/>
    <w:rsid w:val="006A0465"/>
    <w:rsid w:val="006A0E44"/>
    <w:rsid w:val="006A138A"/>
    <w:rsid w:val="006A1510"/>
    <w:rsid w:val="006A1FF4"/>
    <w:rsid w:val="006A2854"/>
    <w:rsid w:val="006A5098"/>
    <w:rsid w:val="006A753B"/>
    <w:rsid w:val="006A7EDB"/>
    <w:rsid w:val="006B1220"/>
    <w:rsid w:val="006B20EC"/>
    <w:rsid w:val="006B3C4C"/>
    <w:rsid w:val="006C3A64"/>
    <w:rsid w:val="006C51F2"/>
    <w:rsid w:val="006C78B1"/>
    <w:rsid w:val="006D0457"/>
    <w:rsid w:val="006D152E"/>
    <w:rsid w:val="006E14CE"/>
    <w:rsid w:val="006E2F97"/>
    <w:rsid w:val="006E6BD6"/>
    <w:rsid w:val="006E7C97"/>
    <w:rsid w:val="006F19DB"/>
    <w:rsid w:val="006F1B2A"/>
    <w:rsid w:val="006F1D71"/>
    <w:rsid w:val="006F28CF"/>
    <w:rsid w:val="006F4734"/>
    <w:rsid w:val="006F4A95"/>
    <w:rsid w:val="006F77F7"/>
    <w:rsid w:val="00700F59"/>
    <w:rsid w:val="007030B0"/>
    <w:rsid w:val="00704C56"/>
    <w:rsid w:val="00705883"/>
    <w:rsid w:val="007072E8"/>
    <w:rsid w:val="00707862"/>
    <w:rsid w:val="00710A2E"/>
    <w:rsid w:val="0071143E"/>
    <w:rsid w:val="0071299E"/>
    <w:rsid w:val="00716234"/>
    <w:rsid w:val="00716E5C"/>
    <w:rsid w:val="00717D73"/>
    <w:rsid w:val="00720F9B"/>
    <w:rsid w:val="00722093"/>
    <w:rsid w:val="007233E5"/>
    <w:rsid w:val="00724A4F"/>
    <w:rsid w:val="007266E6"/>
    <w:rsid w:val="00726E53"/>
    <w:rsid w:val="00733796"/>
    <w:rsid w:val="00734D49"/>
    <w:rsid w:val="00737133"/>
    <w:rsid w:val="007400FC"/>
    <w:rsid w:val="00744EC1"/>
    <w:rsid w:val="007461D3"/>
    <w:rsid w:val="00746D66"/>
    <w:rsid w:val="0074787F"/>
    <w:rsid w:val="0075601F"/>
    <w:rsid w:val="00756B4D"/>
    <w:rsid w:val="00757DB4"/>
    <w:rsid w:val="007601C1"/>
    <w:rsid w:val="00760A6B"/>
    <w:rsid w:val="0076191F"/>
    <w:rsid w:val="00764186"/>
    <w:rsid w:val="00764E4C"/>
    <w:rsid w:val="007650BF"/>
    <w:rsid w:val="007664EF"/>
    <w:rsid w:val="00766A37"/>
    <w:rsid w:val="0076730C"/>
    <w:rsid w:val="00767CDA"/>
    <w:rsid w:val="0077109F"/>
    <w:rsid w:val="0077316B"/>
    <w:rsid w:val="0077485E"/>
    <w:rsid w:val="007838A0"/>
    <w:rsid w:val="007845DF"/>
    <w:rsid w:val="00785472"/>
    <w:rsid w:val="00786EC1"/>
    <w:rsid w:val="00794F44"/>
    <w:rsid w:val="0079732B"/>
    <w:rsid w:val="007A0E8D"/>
    <w:rsid w:val="007A1BEA"/>
    <w:rsid w:val="007A1F90"/>
    <w:rsid w:val="007A227C"/>
    <w:rsid w:val="007A733E"/>
    <w:rsid w:val="007A7345"/>
    <w:rsid w:val="007B0B4C"/>
    <w:rsid w:val="007B22CC"/>
    <w:rsid w:val="007B29F5"/>
    <w:rsid w:val="007B2FAC"/>
    <w:rsid w:val="007B318D"/>
    <w:rsid w:val="007B42A8"/>
    <w:rsid w:val="007B762B"/>
    <w:rsid w:val="007C1293"/>
    <w:rsid w:val="007C4758"/>
    <w:rsid w:val="007C5FD6"/>
    <w:rsid w:val="007D0A53"/>
    <w:rsid w:val="007D582E"/>
    <w:rsid w:val="007D5FFD"/>
    <w:rsid w:val="007D7D92"/>
    <w:rsid w:val="007E179F"/>
    <w:rsid w:val="007E3BAD"/>
    <w:rsid w:val="007E42AD"/>
    <w:rsid w:val="007E4E48"/>
    <w:rsid w:val="007E6648"/>
    <w:rsid w:val="007E7F4F"/>
    <w:rsid w:val="007F0CEB"/>
    <w:rsid w:val="007F1864"/>
    <w:rsid w:val="007F36B8"/>
    <w:rsid w:val="007F45B0"/>
    <w:rsid w:val="007F53C0"/>
    <w:rsid w:val="007F63EE"/>
    <w:rsid w:val="007F7671"/>
    <w:rsid w:val="008009B0"/>
    <w:rsid w:val="00801520"/>
    <w:rsid w:val="00803A90"/>
    <w:rsid w:val="008058FA"/>
    <w:rsid w:val="00805BA6"/>
    <w:rsid w:val="008068C1"/>
    <w:rsid w:val="00810CA2"/>
    <w:rsid w:val="00811A92"/>
    <w:rsid w:val="008128F3"/>
    <w:rsid w:val="0081323B"/>
    <w:rsid w:val="00813C94"/>
    <w:rsid w:val="00813CF6"/>
    <w:rsid w:val="00813DBC"/>
    <w:rsid w:val="0081506D"/>
    <w:rsid w:val="008163EB"/>
    <w:rsid w:val="008163F3"/>
    <w:rsid w:val="008218D5"/>
    <w:rsid w:val="00821B63"/>
    <w:rsid w:val="0082447F"/>
    <w:rsid w:val="00827E0E"/>
    <w:rsid w:val="00830203"/>
    <w:rsid w:val="008305BB"/>
    <w:rsid w:val="00831CB1"/>
    <w:rsid w:val="00831CF6"/>
    <w:rsid w:val="00832408"/>
    <w:rsid w:val="00832C48"/>
    <w:rsid w:val="00834A68"/>
    <w:rsid w:val="00834CE9"/>
    <w:rsid w:val="00834F92"/>
    <w:rsid w:val="00835490"/>
    <w:rsid w:val="008362A2"/>
    <w:rsid w:val="00837A0F"/>
    <w:rsid w:val="0084657B"/>
    <w:rsid w:val="00846B19"/>
    <w:rsid w:val="008471B0"/>
    <w:rsid w:val="00853F18"/>
    <w:rsid w:val="00855865"/>
    <w:rsid w:val="00856856"/>
    <w:rsid w:val="0085704D"/>
    <w:rsid w:val="00860C19"/>
    <w:rsid w:val="00864AFC"/>
    <w:rsid w:val="00865FA2"/>
    <w:rsid w:val="00871660"/>
    <w:rsid w:val="00871735"/>
    <w:rsid w:val="00871EB2"/>
    <w:rsid w:val="00873843"/>
    <w:rsid w:val="0087448D"/>
    <w:rsid w:val="008759A8"/>
    <w:rsid w:val="00875D00"/>
    <w:rsid w:val="00876058"/>
    <w:rsid w:val="008823C5"/>
    <w:rsid w:val="008828E2"/>
    <w:rsid w:val="0088587F"/>
    <w:rsid w:val="0088786B"/>
    <w:rsid w:val="00890C2E"/>
    <w:rsid w:val="00892698"/>
    <w:rsid w:val="00895D5F"/>
    <w:rsid w:val="008A042B"/>
    <w:rsid w:val="008A1EE6"/>
    <w:rsid w:val="008A318D"/>
    <w:rsid w:val="008A4435"/>
    <w:rsid w:val="008A4A12"/>
    <w:rsid w:val="008A738D"/>
    <w:rsid w:val="008B1171"/>
    <w:rsid w:val="008B15EC"/>
    <w:rsid w:val="008B3D9A"/>
    <w:rsid w:val="008B6AE8"/>
    <w:rsid w:val="008B778E"/>
    <w:rsid w:val="008B77D2"/>
    <w:rsid w:val="008C2249"/>
    <w:rsid w:val="008C3147"/>
    <w:rsid w:val="008C3A83"/>
    <w:rsid w:val="008C3F12"/>
    <w:rsid w:val="008C6148"/>
    <w:rsid w:val="008D14F1"/>
    <w:rsid w:val="008D3101"/>
    <w:rsid w:val="008D63BB"/>
    <w:rsid w:val="008E0702"/>
    <w:rsid w:val="008E0BCA"/>
    <w:rsid w:val="008E16B6"/>
    <w:rsid w:val="008E2BAB"/>
    <w:rsid w:val="008E3502"/>
    <w:rsid w:val="008E362E"/>
    <w:rsid w:val="008E3E40"/>
    <w:rsid w:val="008E5D8A"/>
    <w:rsid w:val="008E74E0"/>
    <w:rsid w:val="008E7767"/>
    <w:rsid w:val="008E78B6"/>
    <w:rsid w:val="008F32EC"/>
    <w:rsid w:val="008F346C"/>
    <w:rsid w:val="008F7C13"/>
    <w:rsid w:val="009002B7"/>
    <w:rsid w:val="009008AC"/>
    <w:rsid w:val="0090146D"/>
    <w:rsid w:val="00901D8D"/>
    <w:rsid w:val="00902CA7"/>
    <w:rsid w:val="00905C5C"/>
    <w:rsid w:val="009060C1"/>
    <w:rsid w:val="00906339"/>
    <w:rsid w:val="009068BC"/>
    <w:rsid w:val="009110A8"/>
    <w:rsid w:val="009114DC"/>
    <w:rsid w:val="00911666"/>
    <w:rsid w:val="009141EE"/>
    <w:rsid w:val="00914A03"/>
    <w:rsid w:val="00914B08"/>
    <w:rsid w:val="00921FC1"/>
    <w:rsid w:val="00923E7C"/>
    <w:rsid w:val="00925575"/>
    <w:rsid w:val="009261D5"/>
    <w:rsid w:val="00926666"/>
    <w:rsid w:val="009272C1"/>
    <w:rsid w:val="00931120"/>
    <w:rsid w:val="00931DD1"/>
    <w:rsid w:val="009331E7"/>
    <w:rsid w:val="009351D4"/>
    <w:rsid w:val="00937D56"/>
    <w:rsid w:val="0094004B"/>
    <w:rsid w:val="009439BD"/>
    <w:rsid w:val="0094487F"/>
    <w:rsid w:val="00944D17"/>
    <w:rsid w:val="00945A0A"/>
    <w:rsid w:val="00946540"/>
    <w:rsid w:val="009500A3"/>
    <w:rsid w:val="00951351"/>
    <w:rsid w:val="009525F4"/>
    <w:rsid w:val="00954997"/>
    <w:rsid w:val="00960DA2"/>
    <w:rsid w:val="00962E9F"/>
    <w:rsid w:val="00962F14"/>
    <w:rsid w:val="00965026"/>
    <w:rsid w:val="0096548E"/>
    <w:rsid w:val="00970FB2"/>
    <w:rsid w:val="00971BF0"/>
    <w:rsid w:val="00972AE5"/>
    <w:rsid w:val="00973C4B"/>
    <w:rsid w:val="00981340"/>
    <w:rsid w:val="0098310B"/>
    <w:rsid w:val="00983563"/>
    <w:rsid w:val="009840B2"/>
    <w:rsid w:val="009878BF"/>
    <w:rsid w:val="00991EA8"/>
    <w:rsid w:val="00996812"/>
    <w:rsid w:val="009A08EE"/>
    <w:rsid w:val="009A13BC"/>
    <w:rsid w:val="009A24D2"/>
    <w:rsid w:val="009A35C7"/>
    <w:rsid w:val="009A36C1"/>
    <w:rsid w:val="009A375B"/>
    <w:rsid w:val="009B1024"/>
    <w:rsid w:val="009B4627"/>
    <w:rsid w:val="009B6872"/>
    <w:rsid w:val="009C018E"/>
    <w:rsid w:val="009C0C55"/>
    <w:rsid w:val="009C438E"/>
    <w:rsid w:val="009C4AD7"/>
    <w:rsid w:val="009C5058"/>
    <w:rsid w:val="009C509E"/>
    <w:rsid w:val="009C6B6D"/>
    <w:rsid w:val="009C75CD"/>
    <w:rsid w:val="009C7D11"/>
    <w:rsid w:val="009D1AB0"/>
    <w:rsid w:val="009D7C7C"/>
    <w:rsid w:val="009E17EC"/>
    <w:rsid w:val="009E471C"/>
    <w:rsid w:val="009E51A6"/>
    <w:rsid w:val="009E662B"/>
    <w:rsid w:val="009F64F6"/>
    <w:rsid w:val="009F721A"/>
    <w:rsid w:val="009F7F89"/>
    <w:rsid w:val="00A02580"/>
    <w:rsid w:val="00A02B05"/>
    <w:rsid w:val="00A03BF3"/>
    <w:rsid w:val="00A04766"/>
    <w:rsid w:val="00A06622"/>
    <w:rsid w:val="00A06CFF"/>
    <w:rsid w:val="00A13716"/>
    <w:rsid w:val="00A16094"/>
    <w:rsid w:val="00A16F2C"/>
    <w:rsid w:val="00A178BC"/>
    <w:rsid w:val="00A2054F"/>
    <w:rsid w:val="00A2335A"/>
    <w:rsid w:val="00A272BD"/>
    <w:rsid w:val="00A32667"/>
    <w:rsid w:val="00A32D3E"/>
    <w:rsid w:val="00A3499A"/>
    <w:rsid w:val="00A354E1"/>
    <w:rsid w:val="00A37C91"/>
    <w:rsid w:val="00A4045D"/>
    <w:rsid w:val="00A4097A"/>
    <w:rsid w:val="00A40B4B"/>
    <w:rsid w:val="00A41143"/>
    <w:rsid w:val="00A4360B"/>
    <w:rsid w:val="00A43E22"/>
    <w:rsid w:val="00A440E2"/>
    <w:rsid w:val="00A445F0"/>
    <w:rsid w:val="00A4529F"/>
    <w:rsid w:val="00A457AF"/>
    <w:rsid w:val="00A51111"/>
    <w:rsid w:val="00A520D8"/>
    <w:rsid w:val="00A53000"/>
    <w:rsid w:val="00A54387"/>
    <w:rsid w:val="00A55CF6"/>
    <w:rsid w:val="00A56AB6"/>
    <w:rsid w:val="00A62269"/>
    <w:rsid w:val="00A64F3F"/>
    <w:rsid w:val="00A65528"/>
    <w:rsid w:val="00A66D42"/>
    <w:rsid w:val="00A67C60"/>
    <w:rsid w:val="00A73D9A"/>
    <w:rsid w:val="00A7459B"/>
    <w:rsid w:val="00A77912"/>
    <w:rsid w:val="00A8206F"/>
    <w:rsid w:val="00A8294B"/>
    <w:rsid w:val="00A84FA7"/>
    <w:rsid w:val="00A86516"/>
    <w:rsid w:val="00A914F9"/>
    <w:rsid w:val="00A92520"/>
    <w:rsid w:val="00A92698"/>
    <w:rsid w:val="00A928F0"/>
    <w:rsid w:val="00A92AB8"/>
    <w:rsid w:val="00A94DE2"/>
    <w:rsid w:val="00A959A3"/>
    <w:rsid w:val="00AA3EBF"/>
    <w:rsid w:val="00AA6C19"/>
    <w:rsid w:val="00AA7DE0"/>
    <w:rsid w:val="00AB06AE"/>
    <w:rsid w:val="00AB270B"/>
    <w:rsid w:val="00AB2732"/>
    <w:rsid w:val="00AB2CDE"/>
    <w:rsid w:val="00AB4421"/>
    <w:rsid w:val="00AB4B26"/>
    <w:rsid w:val="00AB7843"/>
    <w:rsid w:val="00AC0CAD"/>
    <w:rsid w:val="00AC1CE2"/>
    <w:rsid w:val="00AC4D0E"/>
    <w:rsid w:val="00AC578A"/>
    <w:rsid w:val="00AC774F"/>
    <w:rsid w:val="00AC7F03"/>
    <w:rsid w:val="00AD0E3B"/>
    <w:rsid w:val="00AD359B"/>
    <w:rsid w:val="00AD3DD0"/>
    <w:rsid w:val="00AD6119"/>
    <w:rsid w:val="00AD6D62"/>
    <w:rsid w:val="00AE02FA"/>
    <w:rsid w:val="00AE0631"/>
    <w:rsid w:val="00AE069C"/>
    <w:rsid w:val="00AE12CB"/>
    <w:rsid w:val="00AE1EFA"/>
    <w:rsid w:val="00AE2774"/>
    <w:rsid w:val="00AE2D18"/>
    <w:rsid w:val="00AE52F2"/>
    <w:rsid w:val="00AE5776"/>
    <w:rsid w:val="00AE5C2F"/>
    <w:rsid w:val="00AE626E"/>
    <w:rsid w:val="00AE6758"/>
    <w:rsid w:val="00AE7BE4"/>
    <w:rsid w:val="00AF0806"/>
    <w:rsid w:val="00AF22F3"/>
    <w:rsid w:val="00AF2D06"/>
    <w:rsid w:val="00AF5565"/>
    <w:rsid w:val="00AF5676"/>
    <w:rsid w:val="00B00F91"/>
    <w:rsid w:val="00B029CF"/>
    <w:rsid w:val="00B04E76"/>
    <w:rsid w:val="00B06094"/>
    <w:rsid w:val="00B07168"/>
    <w:rsid w:val="00B10E6E"/>
    <w:rsid w:val="00B129E1"/>
    <w:rsid w:val="00B13117"/>
    <w:rsid w:val="00B141A0"/>
    <w:rsid w:val="00B1754F"/>
    <w:rsid w:val="00B21E1C"/>
    <w:rsid w:val="00B25C97"/>
    <w:rsid w:val="00B320DA"/>
    <w:rsid w:val="00B32845"/>
    <w:rsid w:val="00B364B4"/>
    <w:rsid w:val="00B372C6"/>
    <w:rsid w:val="00B411B6"/>
    <w:rsid w:val="00B41337"/>
    <w:rsid w:val="00B443CE"/>
    <w:rsid w:val="00B44E73"/>
    <w:rsid w:val="00B47B0E"/>
    <w:rsid w:val="00B50AB0"/>
    <w:rsid w:val="00B524F0"/>
    <w:rsid w:val="00B538D1"/>
    <w:rsid w:val="00B54D7A"/>
    <w:rsid w:val="00B55BE6"/>
    <w:rsid w:val="00B56922"/>
    <w:rsid w:val="00B56C71"/>
    <w:rsid w:val="00B57346"/>
    <w:rsid w:val="00B576E6"/>
    <w:rsid w:val="00B618CD"/>
    <w:rsid w:val="00B62BD3"/>
    <w:rsid w:val="00B62CAC"/>
    <w:rsid w:val="00B663ED"/>
    <w:rsid w:val="00B80B6B"/>
    <w:rsid w:val="00B818D8"/>
    <w:rsid w:val="00B85B07"/>
    <w:rsid w:val="00B85F83"/>
    <w:rsid w:val="00B86E6E"/>
    <w:rsid w:val="00B913F6"/>
    <w:rsid w:val="00B93591"/>
    <w:rsid w:val="00B94EAB"/>
    <w:rsid w:val="00B95AA8"/>
    <w:rsid w:val="00B9732F"/>
    <w:rsid w:val="00BA0F43"/>
    <w:rsid w:val="00BA3288"/>
    <w:rsid w:val="00BA32F1"/>
    <w:rsid w:val="00BA5896"/>
    <w:rsid w:val="00BB08F5"/>
    <w:rsid w:val="00BB1B75"/>
    <w:rsid w:val="00BB3099"/>
    <w:rsid w:val="00BB579B"/>
    <w:rsid w:val="00BB5CFC"/>
    <w:rsid w:val="00BC0AE7"/>
    <w:rsid w:val="00BC0DF8"/>
    <w:rsid w:val="00BC1708"/>
    <w:rsid w:val="00BC41F4"/>
    <w:rsid w:val="00BC5359"/>
    <w:rsid w:val="00BC6D70"/>
    <w:rsid w:val="00BD533A"/>
    <w:rsid w:val="00BD6713"/>
    <w:rsid w:val="00BD6B82"/>
    <w:rsid w:val="00BD7B22"/>
    <w:rsid w:val="00BE01E9"/>
    <w:rsid w:val="00BE1A5F"/>
    <w:rsid w:val="00BE1D9B"/>
    <w:rsid w:val="00BE2FB4"/>
    <w:rsid w:val="00BE2FE8"/>
    <w:rsid w:val="00BE37D8"/>
    <w:rsid w:val="00BE7C76"/>
    <w:rsid w:val="00BF1EDC"/>
    <w:rsid w:val="00BF3057"/>
    <w:rsid w:val="00BF366F"/>
    <w:rsid w:val="00BF54A8"/>
    <w:rsid w:val="00BF57C5"/>
    <w:rsid w:val="00BF6808"/>
    <w:rsid w:val="00BF6F53"/>
    <w:rsid w:val="00C001F9"/>
    <w:rsid w:val="00C02153"/>
    <w:rsid w:val="00C045DC"/>
    <w:rsid w:val="00C05C44"/>
    <w:rsid w:val="00C063C7"/>
    <w:rsid w:val="00C06510"/>
    <w:rsid w:val="00C11622"/>
    <w:rsid w:val="00C162F8"/>
    <w:rsid w:val="00C1636E"/>
    <w:rsid w:val="00C17EB1"/>
    <w:rsid w:val="00C2071E"/>
    <w:rsid w:val="00C20993"/>
    <w:rsid w:val="00C2472D"/>
    <w:rsid w:val="00C25BCC"/>
    <w:rsid w:val="00C260E3"/>
    <w:rsid w:val="00C30E50"/>
    <w:rsid w:val="00C33892"/>
    <w:rsid w:val="00C33B74"/>
    <w:rsid w:val="00C35CF9"/>
    <w:rsid w:val="00C3791D"/>
    <w:rsid w:val="00C4118A"/>
    <w:rsid w:val="00C41C84"/>
    <w:rsid w:val="00C42ABC"/>
    <w:rsid w:val="00C43C80"/>
    <w:rsid w:val="00C44C2C"/>
    <w:rsid w:val="00C4742E"/>
    <w:rsid w:val="00C47512"/>
    <w:rsid w:val="00C51F82"/>
    <w:rsid w:val="00C53975"/>
    <w:rsid w:val="00C562A9"/>
    <w:rsid w:val="00C57E2B"/>
    <w:rsid w:val="00C613B6"/>
    <w:rsid w:val="00C61BD7"/>
    <w:rsid w:val="00C62FB6"/>
    <w:rsid w:val="00C67A11"/>
    <w:rsid w:val="00C71B57"/>
    <w:rsid w:val="00C72C90"/>
    <w:rsid w:val="00C73FBC"/>
    <w:rsid w:val="00C743DA"/>
    <w:rsid w:val="00C7615D"/>
    <w:rsid w:val="00C772FE"/>
    <w:rsid w:val="00C77C20"/>
    <w:rsid w:val="00C80B22"/>
    <w:rsid w:val="00C81770"/>
    <w:rsid w:val="00C835EA"/>
    <w:rsid w:val="00C84709"/>
    <w:rsid w:val="00C84C05"/>
    <w:rsid w:val="00C869D1"/>
    <w:rsid w:val="00C87078"/>
    <w:rsid w:val="00C9095F"/>
    <w:rsid w:val="00C93006"/>
    <w:rsid w:val="00C937A1"/>
    <w:rsid w:val="00C95656"/>
    <w:rsid w:val="00CA006F"/>
    <w:rsid w:val="00CA15B9"/>
    <w:rsid w:val="00CA1E59"/>
    <w:rsid w:val="00CA2185"/>
    <w:rsid w:val="00CB08B0"/>
    <w:rsid w:val="00CB2680"/>
    <w:rsid w:val="00CB3A4A"/>
    <w:rsid w:val="00CB522A"/>
    <w:rsid w:val="00CB661D"/>
    <w:rsid w:val="00CB6A4D"/>
    <w:rsid w:val="00CC1851"/>
    <w:rsid w:val="00CC2D41"/>
    <w:rsid w:val="00CC490D"/>
    <w:rsid w:val="00CC6326"/>
    <w:rsid w:val="00CC66B2"/>
    <w:rsid w:val="00CD1279"/>
    <w:rsid w:val="00CD16D8"/>
    <w:rsid w:val="00CD1DF7"/>
    <w:rsid w:val="00CD39DD"/>
    <w:rsid w:val="00CD71D4"/>
    <w:rsid w:val="00CE056E"/>
    <w:rsid w:val="00CE1678"/>
    <w:rsid w:val="00CE344C"/>
    <w:rsid w:val="00CE41C6"/>
    <w:rsid w:val="00CE4C66"/>
    <w:rsid w:val="00CE5514"/>
    <w:rsid w:val="00CE5E90"/>
    <w:rsid w:val="00CF45AC"/>
    <w:rsid w:val="00CF4AB6"/>
    <w:rsid w:val="00CF5E76"/>
    <w:rsid w:val="00CF5F34"/>
    <w:rsid w:val="00D00374"/>
    <w:rsid w:val="00D00844"/>
    <w:rsid w:val="00D02EBD"/>
    <w:rsid w:val="00D04446"/>
    <w:rsid w:val="00D062A5"/>
    <w:rsid w:val="00D073F1"/>
    <w:rsid w:val="00D075ED"/>
    <w:rsid w:val="00D07A61"/>
    <w:rsid w:val="00D140AB"/>
    <w:rsid w:val="00D17DDD"/>
    <w:rsid w:val="00D21448"/>
    <w:rsid w:val="00D22BF2"/>
    <w:rsid w:val="00D22FBC"/>
    <w:rsid w:val="00D23122"/>
    <w:rsid w:val="00D23706"/>
    <w:rsid w:val="00D241D1"/>
    <w:rsid w:val="00D244F3"/>
    <w:rsid w:val="00D255B9"/>
    <w:rsid w:val="00D268B8"/>
    <w:rsid w:val="00D26A6B"/>
    <w:rsid w:val="00D31DD1"/>
    <w:rsid w:val="00D32088"/>
    <w:rsid w:val="00D32A8C"/>
    <w:rsid w:val="00D343EA"/>
    <w:rsid w:val="00D351D7"/>
    <w:rsid w:val="00D36E55"/>
    <w:rsid w:val="00D467E6"/>
    <w:rsid w:val="00D51E32"/>
    <w:rsid w:val="00D563AB"/>
    <w:rsid w:val="00D56CA0"/>
    <w:rsid w:val="00D57919"/>
    <w:rsid w:val="00D627DA"/>
    <w:rsid w:val="00D66A7F"/>
    <w:rsid w:val="00D73CC3"/>
    <w:rsid w:val="00D7446E"/>
    <w:rsid w:val="00D7652E"/>
    <w:rsid w:val="00D7733C"/>
    <w:rsid w:val="00D80063"/>
    <w:rsid w:val="00D815C3"/>
    <w:rsid w:val="00D84085"/>
    <w:rsid w:val="00D86795"/>
    <w:rsid w:val="00D86AF5"/>
    <w:rsid w:val="00D920E4"/>
    <w:rsid w:val="00D950AC"/>
    <w:rsid w:val="00D97587"/>
    <w:rsid w:val="00D97604"/>
    <w:rsid w:val="00DA02B7"/>
    <w:rsid w:val="00DA0B29"/>
    <w:rsid w:val="00DB3267"/>
    <w:rsid w:val="00DB4B1C"/>
    <w:rsid w:val="00DB6093"/>
    <w:rsid w:val="00DB637F"/>
    <w:rsid w:val="00DB6632"/>
    <w:rsid w:val="00DB7623"/>
    <w:rsid w:val="00DC0B69"/>
    <w:rsid w:val="00DC29C7"/>
    <w:rsid w:val="00DC319C"/>
    <w:rsid w:val="00DC5508"/>
    <w:rsid w:val="00DC5EDB"/>
    <w:rsid w:val="00DC6B22"/>
    <w:rsid w:val="00DC7326"/>
    <w:rsid w:val="00DD07D4"/>
    <w:rsid w:val="00DD381B"/>
    <w:rsid w:val="00DE1561"/>
    <w:rsid w:val="00DE377F"/>
    <w:rsid w:val="00DE67DA"/>
    <w:rsid w:val="00DE6FA9"/>
    <w:rsid w:val="00DE76DB"/>
    <w:rsid w:val="00DE7D58"/>
    <w:rsid w:val="00DF025B"/>
    <w:rsid w:val="00DF3470"/>
    <w:rsid w:val="00DF508C"/>
    <w:rsid w:val="00DF7EAC"/>
    <w:rsid w:val="00E00E8D"/>
    <w:rsid w:val="00E013F9"/>
    <w:rsid w:val="00E04D35"/>
    <w:rsid w:val="00E07000"/>
    <w:rsid w:val="00E10241"/>
    <w:rsid w:val="00E1151E"/>
    <w:rsid w:val="00E1355F"/>
    <w:rsid w:val="00E14399"/>
    <w:rsid w:val="00E15D2F"/>
    <w:rsid w:val="00E17665"/>
    <w:rsid w:val="00E23674"/>
    <w:rsid w:val="00E243C6"/>
    <w:rsid w:val="00E24D98"/>
    <w:rsid w:val="00E25EED"/>
    <w:rsid w:val="00E26D36"/>
    <w:rsid w:val="00E2743B"/>
    <w:rsid w:val="00E3023D"/>
    <w:rsid w:val="00E32129"/>
    <w:rsid w:val="00E330D3"/>
    <w:rsid w:val="00E3361E"/>
    <w:rsid w:val="00E34F28"/>
    <w:rsid w:val="00E3576E"/>
    <w:rsid w:val="00E409B7"/>
    <w:rsid w:val="00E41A13"/>
    <w:rsid w:val="00E42749"/>
    <w:rsid w:val="00E440D9"/>
    <w:rsid w:val="00E44706"/>
    <w:rsid w:val="00E46281"/>
    <w:rsid w:val="00E47414"/>
    <w:rsid w:val="00E47F9E"/>
    <w:rsid w:val="00E519CD"/>
    <w:rsid w:val="00E51ECA"/>
    <w:rsid w:val="00E521F9"/>
    <w:rsid w:val="00E53DC3"/>
    <w:rsid w:val="00E54CD6"/>
    <w:rsid w:val="00E55958"/>
    <w:rsid w:val="00E55C87"/>
    <w:rsid w:val="00E60540"/>
    <w:rsid w:val="00E6092A"/>
    <w:rsid w:val="00E6246C"/>
    <w:rsid w:val="00E63F69"/>
    <w:rsid w:val="00E6531D"/>
    <w:rsid w:val="00E677C2"/>
    <w:rsid w:val="00E67FE3"/>
    <w:rsid w:val="00E7099D"/>
    <w:rsid w:val="00E71DBE"/>
    <w:rsid w:val="00E73831"/>
    <w:rsid w:val="00E74F6E"/>
    <w:rsid w:val="00E82AA3"/>
    <w:rsid w:val="00E83631"/>
    <w:rsid w:val="00E86269"/>
    <w:rsid w:val="00E873BD"/>
    <w:rsid w:val="00E87A28"/>
    <w:rsid w:val="00E92DD1"/>
    <w:rsid w:val="00E96006"/>
    <w:rsid w:val="00E96EB3"/>
    <w:rsid w:val="00EA0372"/>
    <w:rsid w:val="00EA15EF"/>
    <w:rsid w:val="00EA621B"/>
    <w:rsid w:val="00EA6D3B"/>
    <w:rsid w:val="00EA74CF"/>
    <w:rsid w:val="00EB1824"/>
    <w:rsid w:val="00EB1D3E"/>
    <w:rsid w:val="00EB22A0"/>
    <w:rsid w:val="00EB25CD"/>
    <w:rsid w:val="00EB2A94"/>
    <w:rsid w:val="00EB4330"/>
    <w:rsid w:val="00EB4AF9"/>
    <w:rsid w:val="00EC37F6"/>
    <w:rsid w:val="00EC4508"/>
    <w:rsid w:val="00EC5FD1"/>
    <w:rsid w:val="00EC61E4"/>
    <w:rsid w:val="00ED26E5"/>
    <w:rsid w:val="00ED423C"/>
    <w:rsid w:val="00ED65AD"/>
    <w:rsid w:val="00ED74FF"/>
    <w:rsid w:val="00EE1E9C"/>
    <w:rsid w:val="00EE252C"/>
    <w:rsid w:val="00EE29B0"/>
    <w:rsid w:val="00EE47F1"/>
    <w:rsid w:val="00EE509D"/>
    <w:rsid w:val="00EE653F"/>
    <w:rsid w:val="00EE7CA2"/>
    <w:rsid w:val="00EF3A27"/>
    <w:rsid w:val="00EF7B99"/>
    <w:rsid w:val="00F01E32"/>
    <w:rsid w:val="00F02512"/>
    <w:rsid w:val="00F05ECE"/>
    <w:rsid w:val="00F0776E"/>
    <w:rsid w:val="00F120C0"/>
    <w:rsid w:val="00F1278E"/>
    <w:rsid w:val="00F14C93"/>
    <w:rsid w:val="00F1604E"/>
    <w:rsid w:val="00F16C87"/>
    <w:rsid w:val="00F171A4"/>
    <w:rsid w:val="00F23A61"/>
    <w:rsid w:val="00F24392"/>
    <w:rsid w:val="00F27864"/>
    <w:rsid w:val="00F31C91"/>
    <w:rsid w:val="00F33B1A"/>
    <w:rsid w:val="00F347A0"/>
    <w:rsid w:val="00F348BA"/>
    <w:rsid w:val="00F35E2C"/>
    <w:rsid w:val="00F36A4A"/>
    <w:rsid w:val="00F36DEC"/>
    <w:rsid w:val="00F375E8"/>
    <w:rsid w:val="00F37D0C"/>
    <w:rsid w:val="00F40B2B"/>
    <w:rsid w:val="00F41AC9"/>
    <w:rsid w:val="00F42063"/>
    <w:rsid w:val="00F43FF9"/>
    <w:rsid w:val="00F46405"/>
    <w:rsid w:val="00F47A42"/>
    <w:rsid w:val="00F501B0"/>
    <w:rsid w:val="00F519AE"/>
    <w:rsid w:val="00F53722"/>
    <w:rsid w:val="00F57A13"/>
    <w:rsid w:val="00F620A4"/>
    <w:rsid w:val="00F63BFC"/>
    <w:rsid w:val="00F64124"/>
    <w:rsid w:val="00F64F98"/>
    <w:rsid w:val="00F66454"/>
    <w:rsid w:val="00F6698C"/>
    <w:rsid w:val="00F70734"/>
    <w:rsid w:val="00F71867"/>
    <w:rsid w:val="00F7202A"/>
    <w:rsid w:val="00F72061"/>
    <w:rsid w:val="00F73355"/>
    <w:rsid w:val="00F734C5"/>
    <w:rsid w:val="00F7465F"/>
    <w:rsid w:val="00F75BC6"/>
    <w:rsid w:val="00F77B6E"/>
    <w:rsid w:val="00F83139"/>
    <w:rsid w:val="00F84394"/>
    <w:rsid w:val="00F86842"/>
    <w:rsid w:val="00F869C1"/>
    <w:rsid w:val="00F8752C"/>
    <w:rsid w:val="00F9272E"/>
    <w:rsid w:val="00F92915"/>
    <w:rsid w:val="00F92DC7"/>
    <w:rsid w:val="00F93CBA"/>
    <w:rsid w:val="00F94A9D"/>
    <w:rsid w:val="00F95774"/>
    <w:rsid w:val="00F96655"/>
    <w:rsid w:val="00F96F47"/>
    <w:rsid w:val="00F97DAA"/>
    <w:rsid w:val="00FA220A"/>
    <w:rsid w:val="00FB1178"/>
    <w:rsid w:val="00FB313A"/>
    <w:rsid w:val="00FB4B24"/>
    <w:rsid w:val="00FB5F2F"/>
    <w:rsid w:val="00FB7DB7"/>
    <w:rsid w:val="00FC0501"/>
    <w:rsid w:val="00FC25A9"/>
    <w:rsid w:val="00FC2E7E"/>
    <w:rsid w:val="00FC347E"/>
    <w:rsid w:val="00FC3974"/>
    <w:rsid w:val="00FC5D20"/>
    <w:rsid w:val="00FC7DA5"/>
    <w:rsid w:val="00FD0264"/>
    <w:rsid w:val="00FD26A2"/>
    <w:rsid w:val="00FD3C6C"/>
    <w:rsid w:val="00FD7766"/>
    <w:rsid w:val="00FD796F"/>
    <w:rsid w:val="00FE16FB"/>
    <w:rsid w:val="00FE3B64"/>
    <w:rsid w:val="00FE4EC9"/>
    <w:rsid w:val="00FE5CF6"/>
    <w:rsid w:val="00FE6CCB"/>
    <w:rsid w:val="00FF02B1"/>
    <w:rsid w:val="00FF26B8"/>
    <w:rsid w:val="00FF35C3"/>
    <w:rsid w:val="00FF4F17"/>
    <w:rsid w:val="00FF5E8B"/>
    <w:rsid w:val="00FF78E1"/>
    <w:rsid w:val="065767B7"/>
    <w:rsid w:val="07E383FE"/>
    <w:rsid w:val="087BD0EE"/>
    <w:rsid w:val="09748007"/>
    <w:rsid w:val="0F3158B2"/>
    <w:rsid w:val="11A6F248"/>
    <w:rsid w:val="121619C5"/>
    <w:rsid w:val="1CC9E633"/>
    <w:rsid w:val="1CF9389E"/>
    <w:rsid w:val="251A2208"/>
    <w:rsid w:val="28A36C99"/>
    <w:rsid w:val="2E93C031"/>
    <w:rsid w:val="31F45C52"/>
    <w:rsid w:val="34DCB419"/>
    <w:rsid w:val="367D55B7"/>
    <w:rsid w:val="3ABEB291"/>
    <w:rsid w:val="40280004"/>
    <w:rsid w:val="4502EF2B"/>
    <w:rsid w:val="4DE333D5"/>
    <w:rsid w:val="52F63F17"/>
    <w:rsid w:val="56B26DDD"/>
    <w:rsid w:val="5A496354"/>
    <w:rsid w:val="68AE3A77"/>
    <w:rsid w:val="68DDCCC5"/>
    <w:rsid w:val="6D9F1566"/>
    <w:rsid w:val="6E50DD15"/>
    <w:rsid w:val="7505B090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2564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541EC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7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9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5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6d8be52-d398-4af4-8c88-f8156a92ce2a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25a5aa76-4b22-43c3-9bb9-6f2fb36d90b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AEA470EEDF643980885FEC8596448" ma:contentTypeVersion="16" ma:contentTypeDescription="Create a new document." ma:contentTypeScope="" ma:versionID="f82abe8ee3102c566102afc7af9230ac">
  <xsd:schema xmlns:xsd="http://www.w3.org/2001/XMLSchema" xmlns:xs="http://www.w3.org/2001/XMLSchema" xmlns:p="http://schemas.microsoft.com/office/2006/metadata/properties" xmlns:ns2="26d8be52-d398-4af4-8c88-f8156a92ce2a" xmlns:ns3="25a5aa76-4b22-43c3-9bb9-6f2fb36d90b5" targetNamespace="http://schemas.microsoft.com/office/2006/metadata/properties" ma:root="true" ma:fieldsID="6a08b74d13b96931364a3812c3d3168f" ns2:_="" ns3:_="">
    <xsd:import namespace="26d8be52-d398-4af4-8c88-f8156a92ce2a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be52-d398-4af4-8c88-f8156a92c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34CF7E-14AB-43A2-B21F-0F8332BFD441}">
  <ds:schemaRefs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26d8be52-d398-4af4-8c88-f8156a92ce2a"/>
    <ds:schemaRef ds:uri="25a5aa76-4b22-43c3-9bb9-6f2fb36d90b5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6DB7EA7-EB80-40EF-831C-13118E2693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9E55FC-7FA3-42F9-9CF5-2D0927834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d8be52-d398-4af4-8c88-f8156a92ce2a"/>
    <ds:schemaRef ds:uri="25a5aa76-4b22-43c3-9bb9-6f2fb36d90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14</TotalTime>
  <Pages>4</Pages>
  <Words>780</Words>
  <Characters>5404</Characters>
  <Application>Microsoft Office Word</Application>
  <DocSecurity>0</DocSecurity>
  <Lines>245</Lines>
  <Paragraphs>193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DESCHUYTENEER Tanguy (TAXUD-EXT)</cp:lastModifiedBy>
  <cp:revision>5</cp:revision>
  <cp:lastPrinted>2014-03-17T16:31:00Z</cp:lastPrinted>
  <dcterms:created xsi:type="dcterms:W3CDTF">2022-12-21T05:30:00Z</dcterms:created>
  <dcterms:modified xsi:type="dcterms:W3CDTF">2023-01-30T12:42:00Z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0x01010031AAEA470EEDF643980885FEC8596448</vt:lpwstr>
  </property>
  <property fmtid="{D5CDD505-2E9C-101B-9397-08002B2CF9AE}" pid="7" name="GrammarlyDocumentId">
    <vt:lpwstr>61407e260964cd5fa0a39207906a7e48051dcef5d7aef7efe0267b51a9ec6a4c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2022-12-18T23:31:17Z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6175ba6e-a66b-4cac-b04d-a36671fda782</vt:lpwstr>
  </property>
  <property fmtid="{D5CDD505-2E9C-101B-9397-08002B2CF9AE}" pid="14" name="MSIP_Label_6bd9ddd1-4d20-43f6-abfa-fc3c07406f94_ContentBits">
    <vt:lpwstr>0</vt:lpwstr>
  </property>
</Properties>
</file>